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199"/>
        <w:gridCol w:w="602"/>
        <w:gridCol w:w="603"/>
        <w:gridCol w:w="603"/>
        <w:gridCol w:w="616"/>
        <w:gridCol w:w="598"/>
        <w:gridCol w:w="603"/>
        <w:gridCol w:w="603"/>
        <w:gridCol w:w="603"/>
        <w:gridCol w:w="729"/>
        <w:gridCol w:w="1384"/>
        <w:gridCol w:w="991"/>
        <w:gridCol w:w="703"/>
        <w:gridCol w:w="703"/>
        <w:gridCol w:w="703"/>
        <w:gridCol w:w="716"/>
        <w:gridCol w:w="703"/>
        <w:gridCol w:w="703"/>
        <w:gridCol w:w="703"/>
        <w:gridCol w:w="716"/>
        <w:gridCol w:w="782"/>
        <w:gridCol w:w="1419"/>
      </w:tblGrid>
      <w:tr w:rsidR="00A151F6" w:rsidRPr="00671332" w:rsidTr="00957812">
        <w:trPr>
          <w:trHeight w:val="198"/>
        </w:trPr>
        <w:tc>
          <w:tcPr>
            <w:tcW w:w="5000" w:type="pct"/>
            <w:gridSpan w:val="23"/>
          </w:tcPr>
          <w:p w:rsidR="00A151F6" w:rsidRPr="00671332" w:rsidRDefault="00A151F6" w:rsidP="00671332">
            <w:r w:rsidRPr="00671332">
              <w:br w:type="page"/>
              <w:t>ICF Evaluation Display</w:t>
            </w:r>
            <w:r w:rsidR="008A6CEB">
              <w:t xml:space="preserve"> - EXAMPLE</w:t>
            </w:r>
          </w:p>
        </w:tc>
      </w:tr>
      <w:tr w:rsidR="00A151F6" w:rsidRPr="00671332" w:rsidTr="00957812">
        <w:trPr>
          <w:trHeight w:val="198"/>
        </w:trPr>
        <w:tc>
          <w:tcPr>
            <w:tcW w:w="1384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A151F6" w:rsidRPr="00671332" w:rsidRDefault="00A151F6" w:rsidP="00671332"/>
        </w:tc>
        <w:tc>
          <w:tcPr>
            <w:tcW w:w="1817" w:type="pct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151F6" w:rsidRPr="00671332" w:rsidRDefault="00A151F6" w:rsidP="00671332">
            <w:r w:rsidRPr="00671332">
              <w:t>Assessment</w:t>
            </w:r>
          </w:p>
        </w:tc>
        <w:tc>
          <w:tcPr>
            <w:tcW w:w="1798" w:type="pct"/>
            <w:gridSpan w:val="10"/>
            <w:tcBorders>
              <w:left w:val="nil"/>
            </w:tcBorders>
          </w:tcPr>
          <w:p w:rsidR="00A151F6" w:rsidRPr="00671332" w:rsidRDefault="00A151F6" w:rsidP="00671332">
            <w:r w:rsidRPr="00671332">
              <w:t>Evaluation</w:t>
            </w:r>
          </w:p>
        </w:tc>
      </w:tr>
      <w:tr w:rsidR="006B71A1" w:rsidRPr="00671332" w:rsidTr="006B71A1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center"/>
          </w:tcPr>
          <w:p w:rsidR="006B71A1" w:rsidRPr="0087480D" w:rsidRDefault="006B71A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Global Goal: Health maintenance and community reintegration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41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37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67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6B71A1" w:rsidRPr="00671332" w:rsidRDefault="006B71A1" w:rsidP="00671332"/>
        </w:tc>
        <w:tc>
          <w:tcPr>
            <w:tcW w:w="227" w:type="pct"/>
            <w:shd w:val="clear" w:color="auto" w:fill="auto"/>
            <w:noWrap/>
            <w:vAlign w:val="bottom"/>
          </w:tcPr>
          <w:p w:rsidR="006B71A1" w:rsidRPr="00671332" w:rsidRDefault="006B71A1" w:rsidP="00671332">
            <w:r>
              <w:t>0</w:t>
            </w:r>
          </w:p>
        </w:tc>
        <w:tc>
          <w:tcPr>
            <w:tcW w:w="161" w:type="pct"/>
          </w:tcPr>
          <w:p w:rsidR="006B71A1" w:rsidRPr="00671332" w:rsidRDefault="006B71A1" w:rsidP="00671332"/>
        </w:tc>
        <w:tc>
          <w:tcPr>
            <w:tcW w:w="161" w:type="pct"/>
          </w:tcPr>
          <w:p w:rsidR="006B71A1" w:rsidRPr="00671332" w:rsidRDefault="006B71A1" w:rsidP="00671332"/>
        </w:tc>
        <w:tc>
          <w:tcPr>
            <w:tcW w:w="161" w:type="pct"/>
          </w:tcPr>
          <w:p w:rsidR="006B71A1" w:rsidRPr="00671332" w:rsidRDefault="006B71A1" w:rsidP="00671332"/>
        </w:tc>
        <w:tc>
          <w:tcPr>
            <w:tcW w:w="164" w:type="pct"/>
          </w:tcPr>
          <w:p w:rsidR="006B71A1" w:rsidRPr="00671332" w:rsidRDefault="006B71A1" w:rsidP="00671332"/>
        </w:tc>
        <w:tc>
          <w:tcPr>
            <w:tcW w:w="1151" w:type="pct"/>
            <w:gridSpan w:val="6"/>
            <w:shd w:val="clear" w:color="auto" w:fill="auto"/>
          </w:tcPr>
          <w:p w:rsidR="006B71A1" w:rsidRPr="00671332" w:rsidRDefault="006B71A1" w:rsidP="006B71A1">
            <w:pPr>
              <w:jc w:val="center"/>
            </w:pPr>
            <w:r w:rsidRPr="00671332">
              <w:t>Not evaluated</w:t>
            </w:r>
            <w:r>
              <w:t xml:space="preserve"> yet</w:t>
            </w:r>
          </w:p>
        </w:tc>
      </w:tr>
      <w:tr w:rsidR="006B71A1" w:rsidRPr="00671332" w:rsidTr="006B71A1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center"/>
          </w:tcPr>
          <w:p w:rsidR="006B71A1" w:rsidRPr="0087480D" w:rsidRDefault="006B71A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Service-Program Goal: Optimal independence in daily living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41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37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FFC000"/>
            <w:vAlign w:val="center"/>
          </w:tcPr>
          <w:p w:rsidR="006B71A1" w:rsidRPr="00671332" w:rsidRDefault="006B71A1" w:rsidP="00671332"/>
        </w:tc>
        <w:tc>
          <w:tcPr>
            <w:tcW w:w="138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167" w:type="pct"/>
            <w:shd w:val="clear" w:color="auto" w:fill="auto"/>
            <w:vAlign w:val="center"/>
          </w:tcPr>
          <w:p w:rsidR="006B71A1" w:rsidRPr="00671332" w:rsidRDefault="006B71A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6B71A1" w:rsidRPr="00671332" w:rsidRDefault="006B71A1" w:rsidP="00671332"/>
        </w:tc>
        <w:tc>
          <w:tcPr>
            <w:tcW w:w="227" w:type="pct"/>
            <w:shd w:val="clear" w:color="auto" w:fill="auto"/>
            <w:noWrap/>
            <w:vAlign w:val="bottom"/>
          </w:tcPr>
          <w:p w:rsidR="006B71A1" w:rsidRPr="00671332" w:rsidRDefault="006B71A1" w:rsidP="00671332">
            <w:r>
              <w:t>0</w:t>
            </w:r>
          </w:p>
        </w:tc>
        <w:tc>
          <w:tcPr>
            <w:tcW w:w="161" w:type="pct"/>
          </w:tcPr>
          <w:p w:rsidR="006B71A1" w:rsidRPr="00671332" w:rsidRDefault="006B71A1" w:rsidP="00671332"/>
        </w:tc>
        <w:tc>
          <w:tcPr>
            <w:tcW w:w="161" w:type="pct"/>
          </w:tcPr>
          <w:p w:rsidR="006B71A1" w:rsidRPr="00671332" w:rsidRDefault="006B71A1" w:rsidP="00671332"/>
        </w:tc>
        <w:tc>
          <w:tcPr>
            <w:tcW w:w="161" w:type="pct"/>
          </w:tcPr>
          <w:p w:rsidR="006B71A1" w:rsidRPr="00671332" w:rsidRDefault="006B71A1" w:rsidP="00671332"/>
        </w:tc>
        <w:tc>
          <w:tcPr>
            <w:tcW w:w="164" w:type="pct"/>
          </w:tcPr>
          <w:p w:rsidR="006B71A1" w:rsidRPr="00671332" w:rsidRDefault="006B71A1" w:rsidP="00671332"/>
        </w:tc>
        <w:tc>
          <w:tcPr>
            <w:tcW w:w="1151" w:type="pct"/>
            <w:gridSpan w:val="6"/>
            <w:shd w:val="clear" w:color="auto" w:fill="auto"/>
          </w:tcPr>
          <w:p w:rsidR="006B71A1" w:rsidRPr="00671332" w:rsidRDefault="006B71A1" w:rsidP="006B71A1">
            <w:pPr>
              <w:jc w:val="center"/>
            </w:pPr>
            <w:r>
              <w:t>Not evaluated yet</w:t>
            </w:r>
          </w:p>
        </w:tc>
      </w:tr>
      <w:tr w:rsidR="00E66CF8" w:rsidRPr="00671332" w:rsidTr="00E66CF8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center"/>
          </w:tcPr>
          <w:p w:rsidR="0049775E" w:rsidRPr="0087480D" w:rsidRDefault="00F8683F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Cycle G</w:t>
            </w:r>
            <w:r w:rsidR="0049775E" w:rsidRPr="0087480D">
              <w:rPr>
                <w:sz w:val="20"/>
                <w:szCs w:val="20"/>
                <w:lang w:val="en-GB"/>
              </w:rPr>
              <w:t>oal 1: Improved mobility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41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7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67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49775E" w:rsidRPr="00671332" w:rsidRDefault="0049775E" w:rsidP="00671332"/>
        </w:tc>
        <w:tc>
          <w:tcPr>
            <w:tcW w:w="227" w:type="pct"/>
            <w:shd w:val="clear" w:color="auto" w:fill="auto"/>
            <w:noWrap/>
            <w:vAlign w:val="bottom"/>
          </w:tcPr>
          <w:p w:rsidR="0049775E" w:rsidRPr="00671332" w:rsidRDefault="0049775E" w:rsidP="00671332">
            <w:r>
              <w:t>1</w:t>
            </w:r>
          </w:p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4" w:type="pct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4" w:type="pct"/>
            <w:shd w:val="clear" w:color="auto" w:fill="auto"/>
          </w:tcPr>
          <w:p w:rsidR="0049775E" w:rsidRPr="00671332" w:rsidRDefault="0049775E" w:rsidP="00671332"/>
        </w:tc>
        <w:tc>
          <w:tcPr>
            <w:tcW w:w="179" w:type="pct"/>
            <w:shd w:val="clear" w:color="auto" w:fill="auto"/>
          </w:tcPr>
          <w:p w:rsidR="0049775E" w:rsidRPr="00671332" w:rsidRDefault="0049775E" w:rsidP="00671332"/>
        </w:tc>
        <w:tc>
          <w:tcPr>
            <w:tcW w:w="325" w:type="pct"/>
            <w:vAlign w:val="center"/>
          </w:tcPr>
          <w:p w:rsidR="0049775E" w:rsidRPr="00671332" w:rsidRDefault="00E66CF8" w:rsidP="006B71A1">
            <w:pPr>
              <w:jc w:val="center"/>
            </w:pPr>
            <w:r>
              <w:t>-</w:t>
            </w:r>
          </w:p>
        </w:tc>
      </w:tr>
      <w:tr w:rsidR="00E66CF8" w:rsidRPr="00671332" w:rsidTr="00E66CF8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center"/>
          </w:tcPr>
          <w:p w:rsidR="0049775E" w:rsidRPr="0087480D" w:rsidRDefault="00F8683F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Cycle G</w:t>
            </w:r>
            <w:r w:rsidR="0049775E" w:rsidRPr="0087480D">
              <w:rPr>
                <w:sz w:val="20"/>
                <w:szCs w:val="20"/>
                <w:lang w:val="en-GB"/>
              </w:rPr>
              <w:t>oal 2: Improved use of fingers, hands and arms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41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7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67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49775E" w:rsidRPr="00671332" w:rsidRDefault="0049775E" w:rsidP="00671332"/>
        </w:tc>
        <w:tc>
          <w:tcPr>
            <w:tcW w:w="227" w:type="pct"/>
            <w:shd w:val="clear" w:color="auto" w:fill="auto"/>
            <w:noWrap/>
            <w:vAlign w:val="bottom"/>
          </w:tcPr>
          <w:p w:rsidR="0049775E" w:rsidRPr="00671332" w:rsidRDefault="0049775E" w:rsidP="00671332">
            <w:r>
              <w:t>1</w:t>
            </w:r>
          </w:p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4" w:type="pct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1" w:type="pct"/>
            <w:shd w:val="clear" w:color="auto" w:fill="auto"/>
          </w:tcPr>
          <w:p w:rsidR="0049775E" w:rsidRPr="00671332" w:rsidRDefault="0049775E" w:rsidP="00671332"/>
        </w:tc>
        <w:tc>
          <w:tcPr>
            <w:tcW w:w="164" w:type="pct"/>
            <w:shd w:val="clear" w:color="auto" w:fill="auto"/>
          </w:tcPr>
          <w:p w:rsidR="0049775E" w:rsidRPr="00671332" w:rsidRDefault="0049775E" w:rsidP="00671332"/>
        </w:tc>
        <w:tc>
          <w:tcPr>
            <w:tcW w:w="179" w:type="pct"/>
            <w:shd w:val="clear" w:color="auto" w:fill="auto"/>
          </w:tcPr>
          <w:p w:rsidR="0049775E" w:rsidRPr="00671332" w:rsidRDefault="0049775E" w:rsidP="00671332"/>
        </w:tc>
        <w:tc>
          <w:tcPr>
            <w:tcW w:w="325" w:type="pct"/>
            <w:vAlign w:val="center"/>
          </w:tcPr>
          <w:p w:rsidR="0049775E" w:rsidRPr="00671332" w:rsidRDefault="00E66CF8" w:rsidP="006B71A1">
            <w:pPr>
              <w:jc w:val="center"/>
            </w:pPr>
            <w:r>
              <w:t>+</w:t>
            </w:r>
          </w:p>
        </w:tc>
      </w:tr>
      <w:tr w:rsidR="0049775E" w:rsidRPr="00671332" w:rsidTr="00E66CF8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center"/>
          </w:tcPr>
          <w:p w:rsidR="0049775E" w:rsidRPr="0087480D" w:rsidRDefault="00F8683F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Cycle G</w:t>
            </w:r>
            <w:r w:rsidR="0049775E" w:rsidRPr="0087480D">
              <w:rPr>
                <w:sz w:val="20"/>
                <w:szCs w:val="20"/>
                <w:lang w:val="en-GB"/>
              </w:rPr>
              <w:t>oal 3: Increased independence in self-care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41" w:type="pct"/>
            <w:shd w:val="clear" w:color="auto" w:fill="auto"/>
            <w:vAlign w:val="center"/>
          </w:tcPr>
          <w:p w:rsidR="0049775E" w:rsidRPr="00671332" w:rsidRDefault="0049775E" w:rsidP="00671332"/>
        </w:tc>
        <w:tc>
          <w:tcPr>
            <w:tcW w:w="137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38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167" w:type="pct"/>
            <w:shd w:val="clear" w:color="auto" w:fill="FFC000"/>
            <w:vAlign w:val="center"/>
          </w:tcPr>
          <w:p w:rsidR="0049775E" w:rsidRPr="00671332" w:rsidRDefault="0049775E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49775E" w:rsidRPr="00671332" w:rsidRDefault="0049775E" w:rsidP="00671332"/>
        </w:tc>
        <w:tc>
          <w:tcPr>
            <w:tcW w:w="227" w:type="pct"/>
            <w:shd w:val="clear" w:color="auto" w:fill="auto"/>
            <w:noWrap/>
            <w:vAlign w:val="bottom"/>
          </w:tcPr>
          <w:p w:rsidR="0049775E" w:rsidRPr="001D109C" w:rsidRDefault="00E66CF8" w:rsidP="00671332">
            <w:r w:rsidRPr="001D109C">
              <w:t>3</w:t>
            </w:r>
          </w:p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1" w:type="pct"/>
          </w:tcPr>
          <w:p w:rsidR="0049775E" w:rsidRPr="00671332" w:rsidRDefault="0049775E" w:rsidP="00671332"/>
        </w:tc>
        <w:tc>
          <w:tcPr>
            <w:tcW w:w="164" w:type="pct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1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64" w:type="pct"/>
            <w:shd w:val="clear" w:color="auto" w:fill="FFFF00"/>
          </w:tcPr>
          <w:p w:rsidR="0049775E" w:rsidRPr="00671332" w:rsidRDefault="0049775E" w:rsidP="00671332"/>
        </w:tc>
        <w:tc>
          <w:tcPr>
            <w:tcW w:w="179" w:type="pct"/>
            <w:shd w:val="clear" w:color="auto" w:fill="auto"/>
          </w:tcPr>
          <w:p w:rsidR="0049775E" w:rsidRPr="00671332" w:rsidRDefault="0049775E" w:rsidP="00671332"/>
        </w:tc>
        <w:tc>
          <w:tcPr>
            <w:tcW w:w="325" w:type="pct"/>
            <w:vAlign w:val="center"/>
          </w:tcPr>
          <w:p w:rsidR="0049775E" w:rsidRPr="00671332" w:rsidRDefault="00E66CF8" w:rsidP="006B71A1">
            <w:pPr>
              <w:jc w:val="center"/>
            </w:pPr>
            <w:r>
              <w:t>+</w:t>
            </w:r>
          </w:p>
        </w:tc>
      </w:tr>
      <w:tr w:rsidR="00C07D6D" w:rsidRPr="00671332" w:rsidTr="006B71A1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center"/>
          </w:tcPr>
          <w:p w:rsidR="00C07D6D" w:rsidRPr="00671332" w:rsidRDefault="00C07D6D" w:rsidP="00671332">
            <w:r w:rsidRPr="00671332">
              <w:t>ICF categories</w:t>
            </w:r>
          </w:p>
        </w:tc>
        <w:tc>
          <w:tcPr>
            <w:tcW w:w="1273" w:type="pct"/>
            <w:gridSpan w:val="9"/>
            <w:shd w:val="clear" w:color="auto" w:fill="auto"/>
            <w:noWrap/>
            <w:vAlign w:val="center"/>
          </w:tcPr>
          <w:p w:rsidR="00C07D6D" w:rsidRPr="00671332" w:rsidRDefault="00C07D6D" w:rsidP="00671332">
            <w:r w:rsidRPr="00671332">
              <w:t>ICF Qualifier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07D6D" w:rsidRPr="00671332" w:rsidRDefault="00C07D6D" w:rsidP="00671332">
            <w:r w:rsidRPr="00671332">
              <w:t>Goal relation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07D6D" w:rsidRPr="00671332" w:rsidRDefault="00C07D6D" w:rsidP="00671332">
            <w:r w:rsidRPr="00671332">
              <w:t>Goal value</w:t>
            </w:r>
          </w:p>
        </w:tc>
        <w:tc>
          <w:tcPr>
            <w:tcW w:w="1473" w:type="pct"/>
            <w:gridSpan w:val="9"/>
            <w:vAlign w:val="center"/>
          </w:tcPr>
          <w:p w:rsidR="00C07D6D" w:rsidRPr="00671332" w:rsidRDefault="00C07D6D" w:rsidP="00671332">
            <w:r w:rsidRPr="00671332">
              <w:t>ICF Qualifier</w:t>
            </w:r>
          </w:p>
        </w:tc>
        <w:tc>
          <w:tcPr>
            <w:tcW w:w="325" w:type="pct"/>
            <w:vAlign w:val="center"/>
          </w:tcPr>
          <w:p w:rsidR="00C07D6D" w:rsidRPr="00671332" w:rsidRDefault="00931251" w:rsidP="00671332">
            <w:r>
              <w:t>Goal achieve</w:t>
            </w:r>
            <w:r w:rsidR="00C07D6D" w:rsidRPr="00671332">
              <w:t>ment</w:t>
            </w:r>
          </w:p>
        </w:tc>
      </w:tr>
      <w:tr w:rsidR="004F3C14" w:rsidRPr="00671332" w:rsidTr="006B71A1">
        <w:trPr>
          <w:trHeight w:val="151"/>
        </w:trPr>
        <w:tc>
          <w:tcPr>
            <w:tcW w:w="1384" w:type="pct"/>
            <w:gridSpan w:val="2"/>
            <w:vMerge w:val="restart"/>
            <w:shd w:val="clear" w:color="auto" w:fill="auto"/>
            <w:noWrap/>
            <w:vAlign w:val="bottom"/>
          </w:tcPr>
          <w:p w:rsidR="00C07D6D" w:rsidRPr="00671332" w:rsidRDefault="00C07D6D" w:rsidP="00671332">
            <w:r w:rsidRPr="00671332"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C07D6D" w:rsidRPr="00671332" w:rsidRDefault="00C07D6D" w:rsidP="00671332"/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/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/>
        </w:tc>
        <w:tc>
          <w:tcPr>
            <w:tcW w:w="141" w:type="pct"/>
            <w:shd w:val="clear" w:color="auto" w:fill="auto"/>
            <w:vAlign w:val="bottom"/>
          </w:tcPr>
          <w:p w:rsidR="00C07D6D" w:rsidRPr="00671332" w:rsidRDefault="00C07D6D" w:rsidP="00671332"/>
        </w:tc>
        <w:tc>
          <w:tcPr>
            <w:tcW w:w="718" w:type="pct"/>
            <w:gridSpan w:val="5"/>
            <w:shd w:val="clear" w:color="auto" w:fill="auto"/>
            <w:vAlign w:val="bottom"/>
          </w:tcPr>
          <w:p w:rsidR="00C07D6D" w:rsidRPr="00671332" w:rsidRDefault="00C07D6D" w:rsidP="00671332">
            <w:r w:rsidRPr="00671332">
              <w:t>problem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07D6D" w:rsidRPr="00671332" w:rsidRDefault="00C07D6D" w:rsidP="00671332"/>
        </w:tc>
        <w:tc>
          <w:tcPr>
            <w:tcW w:w="227" w:type="pct"/>
            <w:shd w:val="clear" w:color="auto" w:fill="auto"/>
            <w:vAlign w:val="center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/>
        </w:tc>
        <w:tc>
          <w:tcPr>
            <w:tcW w:w="164" w:type="pct"/>
          </w:tcPr>
          <w:p w:rsidR="00C07D6D" w:rsidRPr="00671332" w:rsidRDefault="00C07D6D" w:rsidP="00671332"/>
        </w:tc>
        <w:tc>
          <w:tcPr>
            <w:tcW w:w="826" w:type="pct"/>
            <w:gridSpan w:val="5"/>
          </w:tcPr>
          <w:p w:rsidR="00C07D6D" w:rsidRPr="00671332" w:rsidRDefault="00C07D6D" w:rsidP="00671332">
            <w:r w:rsidRPr="00671332">
              <w:t>problem</w:t>
            </w:r>
          </w:p>
        </w:tc>
        <w:tc>
          <w:tcPr>
            <w:tcW w:w="325" w:type="pct"/>
            <w:vAlign w:val="center"/>
          </w:tcPr>
          <w:p w:rsidR="00C07D6D" w:rsidRPr="00671332" w:rsidRDefault="00C07D6D" w:rsidP="00671332"/>
        </w:tc>
      </w:tr>
      <w:tr w:rsidR="002966F0" w:rsidRPr="00671332" w:rsidTr="006B71A1">
        <w:trPr>
          <w:trHeight w:val="150"/>
        </w:trPr>
        <w:tc>
          <w:tcPr>
            <w:tcW w:w="1384" w:type="pct"/>
            <w:gridSpan w:val="2"/>
            <w:vMerge/>
            <w:shd w:val="clear" w:color="auto" w:fill="auto"/>
            <w:noWrap/>
            <w:vAlign w:val="bottom"/>
          </w:tcPr>
          <w:p w:rsidR="00C07D6D" w:rsidRPr="00671332" w:rsidRDefault="00C07D6D" w:rsidP="00671332"/>
        </w:tc>
        <w:tc>
          <w:tcPr>
            <w:tcW w:w="138" w:type="pct"/>
            <w:shd w:val="clear" w:color="auto" w:fill="auto"/>
            <w:noWrap/>
            <w:vAlign w:val="bottom"/>
          </w:tcPr>
          <w:p w:rsidR="00C07D6D" w:rsidRPr="00671332" w:rsidRDefault="00C07D6D" w:rsidP="00671332"/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/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/>
        </w:tc>
        <w:tc>
          <w:tcPr>
            <w:tcW w:w="141" w:type="pct"/>
            <w:shd w:val="clear" w:color="auto" w:fill="auto"/>
            <w:vAlign w:val="bottom"/>
          </w:tcPr>
          <w:p w:rsidR="00C07D6D" w:rsidRPr="00671332" w:rsidRDefault="00C07D6D" w:rsidP="00671332"/>
        </w:tc>
        <w:tc>
          <w:tcPr>
            <w:tcW w:w="137" w:type="pct"/>
            <w:shd w:val="clear" w:color="auto" w:fill="auto"/>
            <w:vAlign w:val="bottom"/>
          </w:tcPr>
          <w:p w:rsidR="00C07D6D" w:rsidRPr="00671332" w:rsidRDefault="00C07D6D" w:rsidP="00671332">
            <w:r w:rsidRPr="00671332">
              <w:t>0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>
            <w:r w:rsidRPr="00671332">
              <w:t>1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>
            <w:r w:rsidRPr="00671332">
              <w:t>2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C07D6D" w:rsidRPr="00671332" w:rsidRDefault="00C07D6D" w:rsidP="00671332">
            <w:r w:rsidRPr="00671332">
              <w:t>3</w:t>
            </w:r>
          </w:p>
        </w:tc>
        <w:tc>
          <w:tcPr>
            <w:tcW w:w="167" w:type="pct"/>
            <w:shd w:val="clear" w:color="auto" w:fill="auto"/>
            <w:vAlign w:val="bottom"/>
          </w:tcPr>
          <w:p w:rsidR="00C07D6D" w:rsidRPr="00671332" w:rsidRDefault="00C07D6D" w:rsidP="00671332">
            <w:r w:rsidRPr="00671332"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07D6D" w:rsidRPr="00671332" w:rsidRDefault="00C07D6D" w:rsidP="00671332"/>
        </w:tc>
        <w:tc>
          <w:tcPr>
            <w:tcW w:w="227" w:type="pct"/>
            <w:shd w:val="clear" w:color="auto" w:fill="auto"/>
            <w:vAlign w:val="center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/>
        </w:tc>
        <w:tc>
          <w:tcPr>
            <w:tcW w:w="164" w:type="pct"/>
          </w:tcPr>
          <w:p w:rsidR="00C07D6D" w:rsidRPr="00671332" w:rsidRDefault="00C07D6D" w:rsidP="00671332"/>
        </w:tc>
        <w:tc>
          <w:tcPr>
            <w:tcW w:w="161" w:type="pct"/>
          </w:tcPr>
          <w:p w:rsidR="00C07D6D" w:rsidRPr="00671332" w:rsidRDefault="00C07D6D" w:rsidP="00671332">
            <w:r w:rsidRPr="00671332">
              <w:t>0</w:t>
            </w:r>
          </w:p>
        </w:tc>
        <w:tc>
          <w:tcPr>
            <w:tcW w:w="161" w:type="pct"/>
          </w:tcPr>
          <w:p w:rsidR="00C07D6D" w:rsidRPr="00671332" w:rsidRDefault="00C07D6D" w:rsidP="00671332">
            <w:r w:rsidRPr="00671332">
              <w:t>1</w:t>
            </w:r>
          </w:p>
        </w:tc>
        <w:tc>
          <w:tcPr>
            <w:tcW w:w="161" w:type="pct"/>
          </w:tcPr>
          <w:p w:rsidR="00C07D6D" w:rsidRPr="00671332" w:rsidRDefault="00C07D6D" w:rsidP="00671332">
            <w:r w:rsidRPr="00671332">
              <w:t>2</w:t>
            </w:r>
          </w:p>
        </w:tc>
        <w:tc>
          <w:tcPr>
            <w:tcW w:w="164" w:type="pct"/>
          </w:tcPr>
          <w:p w:rsidR="00C07D6D" w:rsidRPr="00671332" w:rsidRDefault="00C07D6D" w:rsidP="00671332">
            <w:r w:rsidRPr="00671332">
              <w:t>3</w:t>
            </w:r>
          </w:p>
        </w:tc>
        <w:tc>
          <w:tcPr>
            <w:tcW w:w="179" w:type="pct"/>
          </w:tcPr>
          <w:p w:rsidR="00C07D6D" w:rsidRPr="00671332" w:rsidRDefault="00C07D6D" w:rsidP="00671332">
            <w:r w:rsidRPr="00671332">
              <w:t>4</w:t>
            </w:r>
          </w:p>
        </w:tc>
        <w:tc>
          <w:tcPr>
            <w:tcW w:w="325" w:type="pct"/>
            <w:vAlign w:val="center"/>
          </w:tcPr>
          <w:p w:rsidR="00C07D6D" w:rsidRPr="00671332" w:rsidRDefault="00C07D6D" w:rsidP="00671332"/>
        </w:tc>
      </w:tr>
      <w:tr w:rsidR="006B71A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b130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Energy and drive functions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8A6CEB" w:rsidP="008C23C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4" w:type="pct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8A6CEB" w:rsidP="006B71A1">
            <w:pPr>
              <w:jc w:val="center"/>
            </w:pPr>
            <w:r>
              <w:t>+</w:t>
            </w:r>
          </w:p>
        </w:tc>
      </w:tr>
      <w:tr w:rsidR="00581575" w:rsidRPr="00671332" w:rsidTr="006B71A1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b280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 xml:space="preserve">Sensation of pain 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4" w:type="pct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FA0521" w:rsidP="006B71A1">
            <w:pPr>
              <w:jc w:val="center"/>
            </w:pPr>
            <w:r>
              <w:t>-</w:t>
            </w: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8A6CEB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8A6CEB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2844A8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2844A8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2844A8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2844A8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AF1896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AF1896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AF1896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AF1896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AF7DFF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6B71A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581575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1" w:type="pct"/>
            <w:shd w:val="clear" w:color="auto" w:fill="auto"/>
          </w:tcPr>
          <w:p w:rsidR="00AF7DFF" w:rsidRPr="00671332" w:rsidRDefault="00AF7DFF" w:rsidP="00671332"/>
        </w:tc>
        <w:tc>
          <w:tcPr>
            <w:tcW w:w="164" w:type="pct"/>
            <w:shd w:val="clear" w:color="auto" w:fill="auto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AF7DFF" w:rsidP="006B71A1">
            <w:pPr>
              <w:jc w:val="center"/>
            </w:pPr>
          </w:p>
        </w:tc>
      </w:tr>
      <w:tr w:rsidR="00581575" w:rsidRPr="00671332" w:rsidTr="00422645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d230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Carrying out daily routine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41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137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38" w:type="pct"/>
            <w:shd w:val="clear" w:color="auto" w:fill="FFC000"/>
            <w:vAlign w:val="bottom"/>
          </w:tcPr>
          <w:p w:rsidR="00AF7DFF" w:rsidRPr="00671332" w:rsidRDefault="00AF7DFF" w:rsidP="00671332"/>
        </w:tc>
        <w:tc>
          <w:tcPr>
            <w:tcW w:w="167" w:type="pct"/>
            <w:shd w:val="clear" w:color="auto" w:fill="auto"/>
            <w:vAlign w:val="bottom"/>
          </w:tcPr>
          <w:p w:rsidR="00AF7DFF" w:rsidRPr="00671332" w:rsidRDefault="00AF7DFF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SP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F7DFF" w:rsidRPr="0087480D" w:rsidRDefault="00AF7DFF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1" w:type="pct"/>
          </w:tcPr>
          <w:p w:rsidR="00AF7DFF" w:rsidRPr="00671332" w:rsidRDefault="00AF7DFF" w:rsidP="00671332"/>
        </w:tc>
        <w:tc>
          <w:tcPr>
            <w:tcW w:w="164" w:type="pct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1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64" w:type="pct"/>
            <w:shd w:val="clear" w:color="auto" w:fill="FFFF00"/>
          </w:tcPr>
          <w:p w:rsidR="00AF7DFF" w:rsidRPr="00671332" w:rsidRDefault="00AF7DFF" w:rsidP="00671332"/>
        </w:tc>
        <w:tc>
          <w:tcPr>
            <w:tcW w:w="179" w:type="pct"/>
            <w:shd w:val="clear" w:color="auto" w:fill="auto"/>
          </w:tcPr>
          <w:p w:rsidR="00AF7DFF" w:rsidRPr="00671332" w:rsidRDefault="00AF7DFF" w:rsidP="00671332"/>
        </w:tc>
        <w:tc>
          <w:tcPr>
            <w:tcW w:w="325" w:type="pct"/>
            <w:vAlign w:val="center"/>
          </w:tcPr>
          <w:p w:rsidR="00AF7DFF" w:rsidRPr="00671332" w:rsidRDefault="00FA0521" w:rsidP="006B71A1">
            <w:pPr>
              <w:jc w:val="center"/>
            </w:pPr>
            <w:r>
              <w:t>-</w:t>
            </w:r>
          </w:p>
        </w:tc>
      </w:tr>
      <w:tr w:rsidR="006B71A1" w:rsidRPr="00671332" w:rsidTr="006B71A1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d440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Fine hand use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4" w:type="pct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4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vAlign w:val="center"/>
          </w:tcPr>
          <w:p w:rsidR="00057611" w:rsidRPr="00671332" w:rsidRDefault="00FA0521" w:rsidP="006B71A1">
            <w:pPr>
              <w:jc w:val="center"/>
            </w:pPr>
            <w:r>
              <w:t>+</w:t>
            </w:r>
          </w:p>
        </w:tc>
      </w:tr>
      <w:tr w:rsidR="00581575" w:rsidRPr="00671332" w:rsidTr="00616AFC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d445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Hand and arm use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16AFC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4" w:type="pct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vAlign w:val="center"/>
          </w:tcPr>
          <w:p w:rsidR="00057611" w:rsidRPr="00671332" w:rsidRDefault="00FA0521" w:rsidP="006B71A1">
            <w:pPr>
              <w:jc w:val="center"/>
            </w:pPr>
            <w:r>
              <w:t>+</w:t>
            </w:r>
          </w:p>
        </w:tc>
      </w:tr>
      <w:tr w:rsidR="00581575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6B71A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6B71A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6B71A1" w:rsidRPr="00671332" w:rsidTr="006B71A1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d850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Remunerative employment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1" w:type="pct"/>
          </w:tcPr>
          <w:p w:rsidR="00057611" w:rsidRPr="00671332" w:rsidRDefault="00057611" w:rsidP="00671332"/>
        </w:tc>
        <w:tc>
          <w:tcPr>
            <w:tcW w:w="164" w:type="pct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4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vAlign w:val="center"/>
          </w:tcPr>
          <w:p w:rsidR="00057611" w:rsidRPr="00671332" w:rsidRDefault="00FA0521" w:rsidP="006B71A1">
            <w:pPr>
              <w:jc w:val="center"/>
            </w:pPr>
            <w:r>
              <w:t>+</w:t>
            </w:r>
          </w:p>
        </w:tc>
      </w:tr>
      <w:tr w:rsidR="00057611" w:rsidRPr="00671332" w:rsidTr="006B71A1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bottom"/>
          </w:tcPr>
          <w:p w:rsidR="00057611" w:rsidRPr="00671332" w:rsidRDefault="0097261D" w:rsidP="00671332">
            <w:r>
              <w:br w:type="page"/>
            </w:r>
          </w:p>
        </w:tc>
        <w:tc>
          <w:tcPr>
            <w:tcW w:w="555" w:type="pct"/>
            <w:gridSpan w:val="4"/>
            <w:shd w:val="clear" w:color="auto" w:fill="auto"/>
            <w:noWrap/>
            <w:vAlign w:val="bottom"/>
          </w:tcPr>
          <w:p w:rsidR="00057611" w:rsidRPr="00671332" w:rsidRDefault="00057611" w:rsidP="00671332">
            <w:r w:rsidRPr="00671332">
              <w:t>facilitator</w:t>
            </w:r>
          </w:p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581" w:type="pct"/>
            <w:gridSpan w:val="4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barrier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7611" w:rsidRPr="00671332" w:rsidRDefault="00057611" w:rsidP="00671332"/>
        </w:tc>
        <w:tc>
          <w:tcPr>
            <w:tcW w:w="227" w:type="pct"/>
            <w:shd w:val="clear" w:color="auto" w:fill="auto"/>
            <w:vAlign w:val="center"/>
          </w:tcPr>
          <w:p w:rsidR="00057611" w:rsidRPr="00671332" w:rsidRDefault="00057611" w:rsidP="00671332"/>
        </w:tc>
        <w:tc>
          <w:tcPr>
            <w:tcW w:w="647" w:type="pct"/>
            <w:gridSpan w:val="4"/>
            <w:vAlign w:val="bottom"/>
          </w:tcPr>
          <w:p w:rsidR="00057611" w:rsidRPr="00671332" w:rsidRDefault="00057611" w:rsidP="00671332">
            <w:r w:rsidRPr="00671332">
              <w:t>facilitator</w:t>
            </w:r>
          </w:p>
        </w:tc>
        <w:tc>
          <w:tcPr>
            <w:tcW w:w="161" w:type="pct"/>
            <w:vAlign w:val="bottom"/>
          </w:tcPr>
          <w:p w:rsidR="00057611" w:rsidRPr="00671332" w:rsidRDefault="00057611" w:rsidP="00671332"/>
        </w:tc>
        <w:tc>
          <w:tcPr>
            <w:tcW w:w="665" w:type="pct"/>
            <w:gridSpan w:val="4"/>
            <w:vAlign w:val="bottom"/>
          </w:tcPr>
          <w:p w:rsidR="00057611" w:rsidRPr="00671332" w:rsidRDefault="00057611" w:rsidP="00671332">
            <w:r w:rsidRPr="00671332">
              <w:t>barrier</w:t>
            </w:r>
          </w:p>
        </w:tc>
        <w:tc>
          <w:tcPr>
            <w:tcW w:w="325" w:type="pct"/>
            <w:vAlign w:val="center"/>
          </w:tcPr>
          <w:p w:rsidR="00057611" w:rsidRPr="00671332" w:rsidRDefault="00057611" w:rsidP="00671332"/>
        </w:tc>
      </w:tr>
      <w:tr w:rsidR="00057611" w:rsidRPr="00671332" w:rsidTr="006B71A1">
        <w:trPr>
          <w:trHeight w:val="198"/>
        </w:trPr>
        <w:tc>
          <w:tcPr>
            <w:tcW w:w="1384" w:type="pct"/>
            <w:gridSpan w:val="2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>
            <w:r w:rsidRPr="00671332">
              <w:t>4+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3+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2+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1+</w:t>
            </w:r>
          </w:p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0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1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2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3</w:t>
            </w:r>
          </w:p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>
            <w:r w:rsidRPr="00671332"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7611" w:rsidRPr="00671332" w:rsidRDefault="00057611" w:rsidP="00671332"/>
        </w:tc>
        <w:tc>
          <w:tcPr>
            <w:tcW w:w="227" w:type="pct"/>
            <w:shd w:val="clear" w:color="auto" w:fill="auto"/>
            <w:vAlign w:val="center"/>
          </w:tcPr>
          <w:p w:rsidR="00057611" w:rsidRPr="00671332" w:rsidRDefault="00057611" w:rsidP="00671332"/>
        </w:tc>
        <w:tc>
          <w:tcPr>
            <w:tcW w:w="161" w:type="pct"/>
            <w:vAlign w:val="bottom"/>
          </w:tcPr>
          <w:p w:rsidR="00057611" w:rsidRPr="00671332" w:rsidRDefault="00057611" w:rsidP="00671332">
            <w:r w:rsidRPr="00671332">
              <w:t>4+</w:t>
            </w:r>
          </w:p>
        </w:tc>
        <w:tc>
          <w:tcPr>
            <w:tcW w:w="161" w:type="pct"/>
            <w:vAlign w:val="bottom"/>
          </w:tcPr>
          <w:p w:rsidR="00057611" w:rsidRPr="00671332" w:rsidRDefault="00057611" w:rsidP="00671332">
            <w:r w:rsidRPr="00671332">
              <w:t>3+</w:t>
            </w:r>
          </w:p>
        </w:tc>
        <w:tc>
          <w:tcPr>
            <w:tcW w:w="161" w:type="pct"/>
            <w:vAlign w:val="bottom"/>
          </w:tcPr>
          <w:p w:rsidR="00057611" w:rsidRPr="00671332" w:rsidRDefault="00057611" w:rsidP="00671332">
            <w:r w:rsidRPr="00671332">
              <w:t>2+</w:t>
            </w:r>
          </w:p>
        </w:tc>
        <w:tc>
          <w:tcPr>
            <w:tcW w:w="164" w:type="pct"/>
          </w:tcPr>
          <w:p w:rsidR="00057611" w:rsidRPr="00671332" w:rsidRDefault="00057611" w:rsidP="00671332">
            <w:r w:rsidRPr="00671332">
              <w:t>1+</w:t>
            </w:r>
          </w:p>
        </w:tc>
        <w:tc>
          <w:tcPr>
            <w:tcW w:w="161" w:type="pct"/>
            <w:vAlign w:val="bottom"/>
          </w:tcPr>
          <w:p w:rsidR="00057611" w:rsidRPr="00671332" w:rsidRDefault="00057611" w:rsidP="00671332">
            <w:r w:rsidRPr="00671332">
              <w:t>0</w:t>
            </w:r>
          </w:p>
        </w:tc>
        <w:tc>
          <w:tcPr>
            <w:tcW w:w="161" w:type="pct"/>
            <w:vAlign w:val="bottom"/>
          </w:tcPr>
          <w:p w:rsidR="00057611" w:rsidRPr="00671332" w:rsidRDefault="00057611" w:rsidP="00671332">
            <w:r w:rsidRPr="00671332">
              <w:t>1</w:t>
            </w:r>
          </w:p>
        </w:tc>
        <w:tc>
          <w:tcPr>
            <w:tcW w:w="161" w:type="pct"/>
            <w:vAlign w:val="bottom"/>
          </w:tcPr>
          <w:p w:rsidR="00057611" w:rsidRPr="00671332" w:rsidRDefault="00057611" w:rsidP="00671332">
            <w:r w:rsidRPr="00671332">
              <w:t>2</w:t>
            </w:r>
          </w:p>
        </w:tc>
        <w:tc>
          <w:tcPr>
            <w:tcW w:w="164" w:type="pct"/>
            <w:vAlign w:val="bottom"/>
          </w:tcPr>
          <w:p w:rsidR="00057611" w:rsidRPr="00671332" w:rsidRDefault="00057611" w:rsidP="00671332">
            <w:r w:rsidRPr="00671332">
              <w:t>3</w:t>
            </w:r>
          </w:p>
        </w:tc>
        <w:tc>
          <w:tcPr>
            <w:tcW w:w="179" w:type="pct"/>
            <w:vAlign w:val="bottom"/>
          </w:tcPr>
          <w:p w:rsidR="00057611" w:rsidRPr="00671332" w:rsidRDefault="00057611" w:rsidP="00671332">
            <w:r w:rsidRPr="00671332">
              <w:t>4</w:t>
            </w:r>
          </w:p>
        </w:tc>
        <w:tc>
          <w:tcPr>
            <w:tcW w:w="325" w:type="pct"/>
            <w:vAlign w:val="center"/>
          </w:tcPr>
          <w:p w:rsidR="00057611" w:rsidRPr="00671332" w:rsidRDefault="00057611" w:rsidP="00671332"/>
        </w:tc>
      </w:tr>
      <w:tr w:rsidR="00057611" w:rsidRPr="00671332" w:rsidTr="006B71A1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e1201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Assistive products---for personal…mobility …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FFC000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2+</w:t>
            </w: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4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FFFF00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vAlign w:val="center"/>
          </w:tcPr>
          <w:p w:rsidR="00057611" w:rsidRPr="00671332" w:rsidRDefault="00FA0521" w:rsidP="006B71A1">
            <w:pPr>
              <w:jc w:val="center"/>
            </w:pPr>
            <w:r>
              <w:t>+</w:t>
            </w:r>
          </w:p>
        </w:tc>
      </w:tr>
      <w:tr w:rsidR="006B71A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shd w:val="clear" w:color="auto" w:fill="auto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8A6CEB" w:rsidRPr="00671332" w:rsidTr="008A6CEB">
        <w:trPr>
          <w:trHeight w:hRule="exact" w:val="242"/>
        </w:trPr>
        <w:tc>
          <w:tcPr>
            <w:tcW w:w="194" w:type="pct"/>
            <w:shd w:val="clear" w:color="auto" w:fill="auto"/>
            <w:noWrap/>
            <w:vAlign w:val="bottom"/>
          </w:tcPr>
          <w:p w:rsidR="008A6CEB" w:rsidRPr="0087480D" w:rsidRDefault="008A6CEB" w:rsidP="008C23C6">
            <w:pPr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pf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8A6CEB" w:rsidRPr="0087480D" w:rsidRDefault="008A6CEB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Positive outlook on life</w:t>
            </w:r>
          </w:p>
        </w:tc>
        <w:tc>
          <w:tcPr>
            <w:tcW w:w="138" w:type="pct"/>
            <w:shd w:val="clear" w:color="auto" w:fill="FFC000"/>
            <w:noWrap/>
            <w:vAlign w:val="bottom"/>
          </w:tcPr>
          <w:p w:rsidR="008A6CEB" w:rsidRPr="00671332" w:rsidRDefault="008A6CEB" w:rsidP="00671332"/>
        </w:tc>
        <w:tc>
          <w:tcPr>
            <w:tcW w:w="138" w:type="pct"/>
            <w:shd w:val="clear" w:color="auto" w:fill="FFC000"/>
            <w:vAlign w:val="bottom"/>
          </w:tcPr>
          <w:p w:rsidR="008A6CEB" w:rsidRPr="00671332" w:rsidRDefault="008A6CEB" w:rsidP="00671332"/>
        </w:tc>
        <w:tc>
          <w:tcPr>
            <w:tcW w:w="138" w:type="pct"/>
            <w:shd w:val="clear" w:color="auto" w:fill="FFC000"/>
            <w:vAlign w:val="bottom"/>
          </w:tcPr>
          <w:p w:rsidR="008A6CEB" w:rsidRPr="00671332" w:rsidRDefault="008A6CEB" w:rsidP="00671332"/>
        </w:tc>
        <w:tc>
          <w:tcPr>
            <w:tcW w:w="141" w:type="pct"/>
            <w:shd w:val="clear" w:color="auto" w:fill="FFC000"/>
            <w:vAlign w:val="bottom"/>
          </w:tcPr>
          <w:p w:rsidR="008A6CEB" w:rsidRPr="00671332" w:rsidRDefault="008A6CEB" w:rsidP="00671332"/>
        </w:tc>
        <w:tc>
          <w:tcPr>
            <w:tcW w:w="137" w:type="pct"/>
            <w:shd w:val="clear" w:color="auto" w:fill="auto"/>
            <w:vAlign w:val="bottom"/>
          </w:tcPr>
          <w:p w:rsidR="008A6CEB" w:rsidRPr="00671332" w:rsidRDefault="008A6CEB" w:rsidP="00671332"/>
        </w:tc>
        <w:tc>
          <w:tcPr>
            <w:tcW w:w="138" w:type="pct"/>
            <w:shd w:val="clear" w:color="auto" w:fill="auto"/>
            <w:vAlign w:val="bottom"/>
          </w:tcPr>
          <w:p w:rsidR="008A6CEB" w:rsidRPr="00671332" w:rsidRDefault="008A6CEB" w:rsidP="00671332"/>
        </w:tc>
        <w:tc>
          <w:tcPr>
            <w:tcW w:w="138" w:type="pct"/>
            <w:shd w:val="clear" w:color="auto" w:fill="auto"/>
            <w:vAlign w:val="bottom"/>
          </w:tcPr>
          <w:p w:rsidR="008A6CEB" w:rsidRPr="00671332" w:rsidRDefault="008A6CEB" w:rsidP="00671332"/>
        </w:tc>
        <w:tc>
          <w:tcPr>
            <w:tcW w:w="138" w:type="pct"/>
            <w:shd w:val="clear" w:color="auto" w:fill="auto"/>
            <w:vAlign w:val="bottom"/>
          </w:tcPr>
          <w:p w:rsidR="008A6CEB" w:rsidRPr="00671332" w:rsidRDefault="008A6CEB" w:rsidP="00671332"/>
        </w:tc>
        <w:tc>
          <w:tcPr>
            <w:tcW w:w="167" w:type="pct"/>
            <w:shd w:val="clear" w:color="auto" w:fill="auto"/>
            <w:vAlign w:val="bottom"/>
          </w:tcPr>
          <w:p w:rsidR="008A6CEB" w:rsidRPr="00671332" w:rsidRDefault="008A6CEB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8A6CEB" w:rsidRPr="0087480D" w:rsidRDefault="008A6CEB" w:rsidP="008C23C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G, SP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8A6CEB" w:rsidRPr="0087480D" w:rsidRDefault="008A6CEB" w:rsidP="008C23C6">
            <w:pPr>
              <w:jc w:val="center"/>
              <w:rPr>
                <w:sz w:val="20"/>
                <w:szCs w:val="20"/>
                <w:lang w:val="en-GB"/>
              </w:rPr>
            </w:pPr>
            <w:r w:rsidRPr="0087480D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73" w:type="pct"/>
            <w:gridSpan w:val="9"/>
            <w:shd w:val="clear" w:color="auto" w:fill="auto"/>
          </w:tcPr>
          <w:p w:rsidR="008A6CEB" w:rsidRPr="00671332" w:rsidRDefault="008A6CEB" w:rsidP="008A6CEB">
            <w:pPr>
              <w:jc w:val="center"/>
            </w:pPr>
            <w:r>
              <w:t>Not evaluated yet</w:t>
            </w:r>
          </w:p>
        </w:tc>
        <w:tc>
          <w:tcPr>
            <w:tcW w:w="325" w:type="pct"/>
            <w:vAlign w:val="center"/>
          </w:tcPr>
          <w:p w:rsidR="008A6CEB" w:rsidRPr="00671332" w:rsidRDefault="008A6CEB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8A6CEB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8A6CEB" w:rsidP="008C23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  <w:tr w:rsidR="00057611" w:rsidRPr="00671332" w:rsidTr="008A6CEB">
        <w:trPr>
          <w:trHeight w:hRule="exact" w:val="255"/>
        </w:trPr>
        <w:tc>
          <w:tcPr>
            <w:tcW w:w="194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1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41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38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167" w:type="pct"/>
            <w:shd w:val="clear" w:color="auto" w:fill="auto"/>
            <w:vAlign w:val="bottom"/>
          </w:tcPr>
          <w:p w:rsidR="00057611" w:rsidRPr="00671332" w:rsidRDefault="00057611" w:rsidP="00671332"/>
        </w:tc>
        <w:tc>
          <w:tcPr>
            <w:tcW w:w="31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057611" w:rsidRPr="0087480D" w:rsidRDefault="00057611" w:rsidP="008C23C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1" w:type="pct"/>
            <w:shd w:val="clear" w:color="auto" w:fill="auto"/>
          </w:tcPr>
          <w:p w:rsidR="00057611" w:rsidRPr="00671332" w:rsidRDefault="00057611" w:rsidP="00671332"/>
        </w:tc>
        <w:tc>
          <w:tcPr>
            <w:tcW w:w="164" w:type="pct"/>
            <w:shd w:val="clear" w:color="auto" w:fill="auto"/>
          </w:tcPr>
          <w:p w:rsidR="00057611" w:rsidRPr="00671332" w:rsidRDefault="00057611" w:rsidP="00671332"/>
        </w:tc>
        <w:tc>
          <w:tcPr>
            <w:tcW w:w="179" w:type="pct"/>
            <w:shd w:val="clear" w:color="auto" w:fill="auto"/>
          </w:tcPr>
          <w:p w:rsidR="00057611" w:rsidRPr="00671332" w:rsidRDefault="00057611" w:rsidP="00671332"/>
        </w:tc>
        <w:tc>
          <w:tcPr>
            <w:tcW w:w="325" w:type="pct"/>
            <w:vAlign w:val="center"/>
          </w:tcPr>
          <w:p w:rsidR="00057611" w:rsidRPr="00671332" w:rsidRDefault="00057611" w:rsidP="006B71A1">
            <w:pPr>
              <w:jc w:val="center"/>
            </w:pPr>
          </w:p>
        </w:tc>
      </w:tr>
    </w:tbl>
    <w:p w:rsidR="0097261D" w:rsidRDefault="0097261D" w:rsidP="004A400C">
      <w:pPr>
        <w:rPr>
          <w:b/>
          <w:sz w:val="20"/>
        </w:rPr>
      </w:pPr>
    </w:p>
    <w:p w:rsidR="00AC1D5C" w:rsidRDefault="004D731D" w:rsidP="004D731D">
      <w:pPr>
        <w:ind w:right="1558"/>
        <w:rPr>
          <w:sz w:val="22"/>
        </w:rPr>
      </w:pPr>
      <w:r w:rsidRPr="00B54B02">
        <w:rPr>
          <w:b/>
          <w:sz w:val="22"/>
        </w:rPr>
        <w:t>ICF Evaluation Display</w:t>
      </w:r>
      <w:r w:rsidR="00B54B02">
        <w:rPr>
          <w:b/>
          <w:sz w:val="22"/>
        </w:rPr>
        <w:t xml:space="preserve"> –</w:t>
      </w:r>
      <w:r w:rsidRPr="004D731D">
        <w:rPr>
          <w:sz w:val="22"/>
        </w:rPr>
        <w:t xml:space="preserve"> ICF Qualifier</w:t>
      </w:r>
      <w:r w:rsidR="00B54B02">
        <w:rPr>
          <w:sz w:val="22"/>
        </w:rPr>
        <w:t>**</w:t>
      </w:r>
      <w:r w:rsidRPr="004D731D">
        <w:rPr>
          <w:sz w:val="22"/>
        </w:rPr>
        <w:t>: rate the extent of problems (0 = no problem to 4 = complete problem) in the components of body functions (b), body structures (s), activities and participation (d) and the extent of positive (+) or negative impact of environmental (e) a</w:t>
      </w:r>
      <w:r w:rsidR="00F8683F">
        <w:rPr>
          <w:sz w:val="22"/>
        </w:rPr>
        <w:t>nd personal factors (pf); Goal r</w:t>
      </w:r>
      <w:r w:rsidR="008A6CEB">
        <w:rPr>
          <w:sz w:val="22"/>
        </w:rPr>
        <w:t>elation: 1, 2, 3 refers to Cycle Goal 1, 2, 3</w:t>
      </w:r>
      <w:r w:rsidRPr="004D731D">
        <w:rPr>
          <w:sz w:val="22"/>
        </w:rPr>
        <w:t>; S</w:t>
      </w:r>
      <w:r w:rsidR="00F8683F">
        <w:rPr>
          <w:sz w:val="22"/>
        </w:rPr>
        <w:t xml:space="preserve">P refers to the Service-Program </w:t>
      </w:r>
      <w:r w:rsidRPr="004D731D">
        <w:rPr>
          <w:sz w:val="22"/>
        </w:rPr>
        <w:t>Goal; G refers to the Global Goal; Goal value refers to the ICF qualifier to achieve after an intervention. Goal achievement: + means achieved, - means not achieved.</w:t>
      </w:r>
    </w:p>
    <w:p w:rsidR="00B54B02" w:rsidRDefault="00B54B02" w:rsidP="004D731D">
      <w:pPr>
        <w:ind w:right="1558"/>
        <w:rPr>
          <w:sz w:val="22"/>
        </w:rPr>
      </w:pPr>
    </w:p>
    <w:p w:rsidR="00B54B02" w:rsidRPr="004D731D" w:rsidRDefault="00B54B02" w:rsidP="004D731D">
      <w:pPr>
        <w:ind w:right="1558"/>
        <w:rPr>
          <w:sz w:val="22"/>
        </w:rPr>
      </w:pPr>
      <w:r>
        <w:rPr>
          <w:sz w:val="22"/>
        </w:rPr>
        <w:t xml:space="preserve">**Consider using another </w:t>
      </w:r>
      <w:bookmarkStart w:id="0" w:name="_GoBack"/>
      <w:bookmarkEnd w:id="0"/>
      <w:r>
        <w:rPr>
          <w:sz w:val="22"/>
        </w:rPr>
        <w:t>scaling e.g. Numeric Rating Scale</w:t>
      </w:r>
    </w:p>
    <w:sectPr w:rsidR="00B54B02" w:rsidRPr="004D731D" w:rsidSect="00931251">
      <w:footerReference w:type="even" r:id="rId8"/>
      <w:pgSz w:w="23814" w:h="16839" w:orient="landscape" w:code="8"/>
      <w:pgMar w:top="100" w:right="851" w:bottom="16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3F" w:rsidRDefault="003F413F">
      <w:r>
        <w:separator/>
      </w:r>
    </w:p>
  </w:endnote>
  <w:endnote w:type="continuationSeparator" w:id="0">
    <w:p w:rsidR="003F413F" w:rsidRDefault="003F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5C" w:rsidRDefault="00AC1D5C" w:rsidP="00AC1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D5C" w:rsidRDefault="00AC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3F" w:rsidRDefault="003F413F">
      <w:r>
        <w:separator/>
      </w:r>
    </w:p>
  </w:footnote>
  <w:footnote w:type="continuationSeparator" w:id="0">
    <w:p w:rsidR="003F413F" w:rsidRDefault="003F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52E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5CF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C4C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BCB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C2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28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503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1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167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B76B27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5">
    <w:nsid w:val="02C03C18"/>
    <w:multiLevelType w:val="hybridMultilevel"/>
    <w:tmpl w:val="3204253A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2D55B20"/>
    <w:multiLevelType w:val="multilevel"/>
    <w:tmpl w:val="F6C6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3B433EA"/>
    <w:multiLevelType w:val="hybridMultilevel"/>
    <w:tmpl w:val="8BC21A9A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B663F0"/>
    <w:multiLevelType w:val="hybridMultilevel"/>
    <w:tmpl w:val="62967F82"/>
    <w:lvl w:ilvl="0" w:tplc="F1B2FD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0A981A32"/>
    <w:multiLevelType w:val="hybridMultilevel"/>
    <w:tmpl w:val="5810D702"/>
    <w:lvl w:ilvl="0" w:tplc="089A7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CC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B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66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4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A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4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8F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0E3A0A35"/>
    <w:multiLevelType w:val="hybridMultilevel"/>
    <w:tmpl w:val="DBFCD2F8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A740F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633144"/>
    <w:multiLevelType w:val="hybridMultilevel"/>
    <w:tmpl w:val="820451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5D759D"/>
    <w:multiLevelType w:val="hybridMultilevel"/>
    <w:tmpl w:val="16644728"/>
    <w:lvl w:ilvl="0" w:tplc="EF2AD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071E16"/>
    <w:multiLevelType w:val="multilevel"/>
    <w:tmpl w:val="3268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17B9545E"/>
    <w:multiLevelType w:val="hybridMultilevel"/>
    <w:tmpl w:val="A36AB910"/>
    <w:lvl w:ilvl="0" w:tplc="47F4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2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E4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C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2E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6D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C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CC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EE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7F1F07"/>
    <w:multiLevelType w:val="hybridMultilevel"/>
    <w:tmpl w:val="80C0EEB0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FC071B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247968A5"/>
    <w:multiLevelType w:val="multilevel"/>
    <w:tmpl w:val="9E5C9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92E71A2"/>
    <w:multiLevelType w:val="multilevel"/>
    <w:tmpl w:val="B64E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FBF7BDA"/>
    <w:multiLevelType w:val="hybridMultilevel"/>
    <w:tmpl w:val="5B2E8410"/>
    <w:lvl w:ilvl="0" w:tplc="F5AA2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509D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3E62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F22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B208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F0A2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34C2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B4B2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9632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CFB2C14"/>
    <w:multiLevelType w:val="hybridMultilevel"/>
    <w:tmpl w:val="4EEE8A90"/>
    <w:lvl w:ilvl="0" w:tplc="F51E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295EEA"/>
    <w:multiLevelType w:val="hybridMultilevel"/>
    <w:tmpl w:val="21FADFF2"/>
    <w:lvl w:ilvl="0" w:tplc="F1B2F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218C9"/>
    <w:multiLevelType w:val="hybridMultilevel"/>
    <w:tmpl w:val="234694E8"/>
    <w:lvl w:ilvl="0" w:tplc="02C4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47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65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85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26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C0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C4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3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B3A2C"/>
    <w:multiLevelType w:val="hybridMultilevel"/>
    <w:tmpl w:val="B99C2580"/>
    <w:lvl w:ilvl="0" w:tplc="F1B2FD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C500FC3"/>
    <w:multiLevelType w:val="hybridMultilevel"/>
    <w:tmpl w:val="D9A4F1CA"/>
    <w:lvl w:ilvl="0" w:tplc="F1B2FD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64A338D"/>
    <w:multiLevelType w:val="hybridMultilevel"/>
    <w:tmpl w:val="2D381076"/>
    <w:lvl w:ilvl="0" w:tplc="CEC4ED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6">
    <w:nsid w:val="799F2406"/>
    <w:multiLevelType w:val="hybridMultilevel"/>
    <w:tmpl w:val="7A9C1102"/>
    <w:lvl w:ilvl="0" w:tplc="C0D67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F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09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3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6A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A9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29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49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E0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06565"/>
    <w:multiLevelType w:val="hybridMultilevel"/>
    <w:tmpl w:val="2668B066"/>
    <w:lvl w:ilvl="0" w:tplc="C89A5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86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A1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08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6A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2F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0C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61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F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22"/>
  </w:num>
  <w:num w:numId="6">
    <w:abstractNumId w:val="9"/>
  </w:num>
  <w:num w:numId="7">
    <w:abstractNumId w:val="29"/>
  </w:num>
  <w:num w:numId="8">
    <w:abstractNumId w:val="37"/>
  </w:num>
  <w:num w:numId="9">
    <w:abstractNumId w:val="32"/>
  </w:num>
  <w:num w:numId="10">
    <w:abstractNumId w:val="24"/>
  </w:num>
  <w:num w:numId="11">
    <w:abstractNumId w:val="36"/>
  </w:num>
  <w:num w:numId="12">
    <w:abstractNumId w:val="19"/>
  </w:num>
  <w:num w:numId="13">
    <w:abstractNumId w:val="30"/>
  </w:num>
  <w:num w:numId="14">
    <w:abstractNumId w:val="18"/>
  </w:num>
  <w:num w:numId="15">
    <w:abstractNumId w:val="33"/>
  </w:num>
  <w:num w:numId="16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8"/>
        </w:rPr>
      </w:lvl>
    </w:lvlOverride>
  </w:num>
  <w:num w:numId="18">
    <w:abstractNumId w:val="15"/>
  </w:num>
  <w:num w:numId="19">
    <w:abstractNumId w:val="20"/>
  </w:num>
  <w:num w:numId="20">
    <w:abstractNumId w:val="17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6"/>
  </w:num>
  <w:num w:numId="32">
    <w:abstractNumId w:val="23"/>
  </w:num>
  <w:num w:numId="33">
    <w:abstractNumId w:val="28"/>
  </w:num>
  <w:num w:numId="34">
    <w:abstractNumId w:val="27"/>
  </w:num>
  <w:num w:numId="35">
    <w:abstractNumId w:val="35"/>
  </w:num>
  <w:num w:numId="36">
    <w:abstractNumId w:val="25"/>
  </w:num>
  <w:num w:numId="37">
    <w:abstractNumId w:val="21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A"/>
    <w:rsid w:val="00016AA4"/>
    <w:rsid w:val="00033508"/>
    <w:rsid w:val="00045124"/>
    <w:rsid w:val="000501E3"/>
    <w:rsid w:val="00057611"/>
    <w:rsid w:val="00071AC9"/>
    <w:rsid w:val="000834D4"/>
    <w:rsid w:val="000A4457"/>
    <w:rsid w:val="000B4F44"/>
    <w:rsid w:val="000B692B"/>
    <w:rsid w:val="000C05DE"/>
    <w:rsid w:val="000C7F01"/>
    <w:rsid w:val="000D25FA"/>
    <w:rsid w:val="001066A5"/>
    <w:rsid w:val="001112F3"/>
    <w:rsid w:val="001114CA"/>
    <w:rsid w:val="00136560"/>
    <w:rsid w:val="00142990"/>
    <w:rsid w:val="00145CE3"/>
    <w:rsid w:val="00151754"/>
    <w:rsid w:val="001667FD"/>
    <w:rsid w:val="001701F4"/>
    <w:rsid w:val="00197ABE"/>
    <w:rsid w:val="00197FD1"/>
    <w:rsid w:val="001B2B1C"/>
    <w:rsid w:val="001C4538"/>
    <w:rsid w:val="001D109C"/>
    <w:rsid w:val="001D4EB7"/>
    <w:rsid w:val="001D6F2F"/>
    <w:rsid w:val="001E59CE"/>
    <w:rsid w:val="001F1154"/>
    <w:rsid w:val="001F46CA"/>
    <w:rsid w:val="0020481C"/>
    <w:rsid w:val="00205AC6"/>
    <w:rsid w:val="0021093B"/>
    <w:rsid w:val="002117B0"/>
    <w:rsid w:val="00215745"/>
    <w:rsid w:val="002227C7"/>
    <w:rsid w:val="00234B32"/>
    <w:rsid w:val="00253630"/>
    <w:rsid w:val="00253C4E"/>
    <w:rsid w:val="0029178E"/>
    <w:rsid w:val="002966F0"/>
    <w:rsid w:val="002C1141"/>
    <w:rsid w:val="002D3863"/>
    <w:rsid w:val="002D6393"/>
    <w:rsid w:val="002E0153"/>
    <w:rsid w:val="00310143"/>
    <w:rsid w:val="00312863"/>
    <w:rsid w:val="003230AC"/>
    <w:rsid w:val="00324258"/>
    <w:rsid w:val="00327344"/>
    <w:rsid w:val="003506C1"/>
    <w:rsid w:val="0036410C"/>
    <w:rsid w:val="00381329"/>
    <w:rsid w:val="003D0EDF"/>
    <w:rsid w:val="003D3C0C"/>
    <w:rsid w:val="003F24CB"/>
    <w:rsid w:val="003F413F"/>
    <w:rsid w:val="003F6E39"/>
    <w:rsid w:val="00405D15"/>
    <w:rsid w:val="00422645"/>
    <w:rsid w:val="00432A69"/>
    <w:rsid w:val="004656F3"/>
    <w:rsid w:val="0049775E"/>
    <w:rsid w:val="004A400C"/>
    <w:rsid w:val="004B4B85"/>
    <w:rsid w:val="004C4C7E"/>
    <w:rsid w:val="004D711E"/>
    <w:rsid w:val="004D731D"/>
    <w:rsid w:val="004F3C14"/>
    <w:rsid w:val="00520DAD"/>
    <w:rsid w:val="00531D66"/>
    <w:rsid w:val="00544090"/>
    <w:rsid w:val="00567931"/>
    <w:rsid w:val="005730FA"/>
    <w:rsid w:val="005768BF"/>
    <w:rsid w:val="00581575"/>
    <w:rsid w:val="0058649B"/>
    <w:rsid w:val="005B2BAF"/>
    <w:rsid w:val="005D06B1"/>
    <w:rsid w:val="005D18FF"/>
    <w:rsid w:val="005E1228"/>
    <w:rsid w:val="005E2F86"/>
    <w:rsid w:val="005E6283"/>
    <w:rsid w:val="006030EC"/>
    <w:rsid w:val="006144A6"/>
    <w:rsid w:val="00616AFC"/>
    <w:rsid w:val="00624BAF"/>
    <w:rsid w:val="00634A3D"/>
    <w:rsid w:val="00634EFC"/>
    <w:rsid w:val="00636A4C"/>
    <w:rsid w:val="00662164"/>
    <w:rsid w:val="00671332"/>
    <w:rsid w:val="0069138B"/>
    <w:rsid w:val="006A28D8"/>
    <w:rsid w:val="006B71A1"/>
    <w:rsid w:val="006C55B2"/>
    <w:rsid w:val="006C6AF0"/>
    <w:rsid w:val="006D1A4D"/>
    <w:rsid w:val="006D2394"/>
    <w:rsid w:val="006E5A9F"/>
    <w:rsid w:val="006F6413"/>
    <w:rsid w:val="00706A61"/>
    <w:rsid w:val="007109DB"/>
    <w:rsid w:val="007141CE"/>
    <w:rsid w:val="00725D71"/>
    <w:rsid w:val="007260D6"/>
    <w:rsid w:val="00727A7B"/>
    <w:rsid w:val="0075492B"/>
    <w:rsid w:val="007753EF"/>
    <w:rsid w:val="007C1041"/>
    <w:rsid w:val="007E39CD"/>
    <w:rsid w:val="007F36CB"/>
    <w:rsid w:val="00806F01"/>
    <w:rsid w:val="00815DBA"/>
    <w:rsid w:val="008255A2"/>
    <w:rsid w:val="008306DC"/>
    <w:rsid w:val="00834033"/>
    <w:rsid w:val="00834C77"/>
    <w:rsid w:val="00867E8A"/>
    <w:rsid w:val="00892E56"/>
    <w:rsid w:val="0089665C"/>
    <w:rsid w:val="008A084A"/>
    <w:rsid w:val="008A6CEB"/>
    <w:rsid w:val="008C3ADC"/>
    <w:rsid w:val="008C3E8B"/>
    <w:rsid w:val="008D59AE"/>
    <w:rsid w:val="008F042E"/>
    <w:rsid w:val="00905213"/>
    <w:rsid w:val="009121B4"/>
    <w:rsid w:val="009161D0"/>
    <w:rsid w:val="00931251"/>
    <w:rsid w:val="00941BBF"/>
    <w:rsid w:val="00950BAD"/>
    <w:rsid w:val="00957812"/>
    <w:rsid w:val="009676FF"/>
    <w:rsid w:val="0097261D"/>
    <w:rsid w:val="009747E5"/>
    <w:rsid w:val="00995BF8"/>
    <w:rsid w:val="009A24AC"/>
    <w:rsid w:val="009B3785"/>
    <w:rsid w:val="009C0FC5"/>
    <w:rsid w:val="009C4113"/>
    <w:rsid w:val="009E4114"/>
    <w:rsid w:val="009F6635"/>
    <w:rsid w:val="00A060F5"/>
    <w:rsid w:val="00A151F6"/>
    <w:rsid w:val="00A15B62"/>
    <w:rsid w:val="00A23F4C"/>
    <w:rsid w:val="00A36A41"/>
    <w:rsid w:val="00AB52CA"/>
    <w:rsid w:val="00AC1D5C"/>
    <w:rsid w:val="00AD6B26"/>
    <w:rsid w:val="00AE302E"/>
    <w:rsid w:val="00AF0F5D"/>
    <w:rsid w:val="00AF1896"/>
    <w:rsid w:val="00AF7DFF"/>
    <w:rsid w:val="00B00F6F"/>
    <w:rsid w:val="00B04028"/>
    <w:rsid w:val="00B106B4"/>
    <w:rsid w:val="00B23152"/>
    <w:rsid w:val="00B339F6"/>
    <w:rsid w:val="00B40874"/>
    <w:rsid w:val="00B40FCD"/>
    <w:rsid w:val="00B5105E"/>
    <w:rsid w:val="00B54B02"/>
    <w:rsid w:val="00B61E84"/>
    <w:rsid w:val="00B73F43"/>
    <w:rsid w:val="00B81899"/>
    <w:rsid w:val="00B84B65"/>
    <w:rsid w:val="00B94D5E"/>
    <w:rsid w:val="00B95851"/>
    <w:rsid w:val="00B95F5E"/>
    <w:rsid w:val="00BB4F14"/>
    <w:rsid w:val="00BD6978"/>
    <w:rsid w:val="00BE4EA4"/>
    <w:rsid w:val="00C07D6D"/>
    <w:rsid w:val="00C10C9E"/>
    <w:rsid w:val="00C12286"/>
    <w:rsid w:val="00C177DB"/>
    <w:rsid w:val="00C24BB2"/>
    <w:rsid w:val="00C316CB"/>
    <w:rsid w:val="00C31CB7"/>
    <w:rsid w:val="00C474EA"/>
    <w:rsid w:val="00C47AFC"/>
    <w:rsid w:val="00C66C95"/>
    <w:rsid w:val="00C77204"/>
    <w:rsid w:val="00C83137"/>
    <w:rsid w:val="00C8570F"/>
    <w:rsid w:val="00C85853"/>
    <w:rsid w:val="00C97D17"/>
    <w:rsid w:val="00CA5A93"/>
    <w:rsid w:val="00CA65CE"/>
    <w:rsid w:val="00CB229C"/>
    <w:rsid w:val="00CC32BC"/>
    <w:rsid w:val="00CE0FE2"/>
    <w:rsid w:val="00CF0EBB"/>
    <w:rsid w:val="00CF256B"/>
    <w:rsid w:val="00D0097D"/>
    <w:rsid w:val="00D02E69"/>
    <w:rsid w:val="00D10954"/>
    <w:rsid w:val="00D13DDE"/>
    <w:rsid w:val="00D35415"/>
    <w:rsid w:val="00D47500"/>
    <w:rsid w:val="00D47C53"/>
    <w:rsid w:val="00D728F3"/>
    <w:rsid w:val="00D76BE5"/>
    <w:rsid w:val="00D96B5E"/>
    <w:rsid w:val="00DA4595"/>
    <w:rsid w:val="00DA7E6D"/>
    <w:rsid w:val="00DC70FB"/>
    <w:rsid w:val="00DD74EB"/>
    <w:rsid w:val="00DE22DF"/>
    <w:rsid w:val="00DE2B73"/>
    <w:rsid w:val="00DF5410"/>
    <w:rsid w:val="00E07EDA"/>
    <w:rsid w:val="00E20C49"/>
    <w:rsid w:val="00E26948"/>
    <w:rsid w:val="00E34264"/>
    <w:rsid w:val="00E5749B"/>
    <w:rsid w:val="00E61BEB"/>
    <w:rsid w:val="00E652E2"/>
    <w:rsid w:val="00E66CF8"/>
    <w:rsid w:val="00E77EE0"/>
    <w:rsid w:val="00E83F0D"/>
    <w:rsid w:val="00E86AB2"/>
    <w:rsid w:val="00E86C5A"/>
    <w:rsid w:val="00E94564"/>
    <w:rsid w:val="00E95CDA"/>
    <w:rsid w:val="00E973BD"/>
    <w:rsid w:val="00EC4652"/>
    <w:rsid w:val="00ED17A7"/>
    <w:rsid w:val="00F17567"/>
    <w:rsid w:val="00F36C7E"/>
    <w:rsid w:val="00F5473F"/>
    <w:rsid w:val="00F54B16"/>
    <w:rsid w:val="00F8683F"/>
    <w:rsid w:val="00F9052B"/>
    <w:rsid w:val="00FA0521"/>
    <w:rsid w:val="00FA76BD"/>
    <w:rsid w:val="00FC163B"/>
    <w:rsid w:val="00FE7410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4"/>
    <w:pPr>
      <w:widowControl w:val="0"/>
      <w:suppressAutoHyphens/>
    </w:pPr>
    <w:rPr>
      <w:rFonts w:eastAsia="Tahoma" w:cs="Tahoma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2A718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  <w:style w:type="paragraph" w:styleId="Heading2">
    <w:name w:val="heading 2"/>
    <w:basedOn w:val="Normal"/>
    <w:next w:val="Normal"/>
    <w:qFormat/>
    <w:rsid w:val="00991A78"/>
    <w:pPr>
      <w:keepNext/>
      <w:widowControl/>
      <w:tabs>
        <w:tab w:val="left" w:pos="1134"/>
      </w:tabs>
      <w:suppressAutoHyphens w:val="0"/>
      <w:spacing w:before="120" w:after="120"/>
      <w:ind w:left="1134" w:hanging="567"/>
      <w:outlineLvl w:val="1"/>
    </w:pPr>
    <w:rPr>
      <w:rFonts w:ascii="Arial" w:eastAsia="Times New Roman" w:hAnsi="Arial" w:cs="Arial"/>
      <w:b/>
      <w:bCs/>
      <w:iCs/>
      <w:sz w:val="22"/>
      <w:szCs w:val="28"/>
      <w:lang w:val="en-GB" w:eastAsia="de-CH" w:bidi="ar-SA"/>
    </w:rPr>
  </w:style>
  <w:style w:type="paragraph" w:styleId="Heading3">
    <w:name w:val="heading 3"/>
    <w:basedOn w:val="Normal"/>
    <w:next w:val="Normal"/>
    <w:qFormat/>
    <w:rsid w:val="00991A78"/>
    <w:pPr>
      <w:keepNext/>
      <w:widowControl/>
      <w:tabs>
        <w:tab w:val="left" w:pos="1985"/>
      </w:tabs>
      <w:suppressAutoHyphens w:val="0"/>
      <w:spacing w:before="120" w:after="120"/>
      <w:ind w:left="1985" w:hanging="851"/>
      <w:outlineLvl w:val="2"/>
    </w:pPr>
    <w:rPr>
      <w:rFonts w:ascii="Arial" w:eastAsia="Times New Roman" w:hAnsi="Arial" w:cs="Arial"/>
      <w:b/>
      <w:bCs/>
      <w:sz w:val="22"/>
      <w:szCs w:val="26"/>
      <w:lang w:val="en-GB" w:eastAsia="de-CH" w:bidi="ar-SA"/>
    </w:rPr>
  </w:style>
  <w:style w:type="paragraph" w:styleId="Heading4">
    <w:name w:val="heading 4"/>
    <w:basedOn w:val="Normal"/>
    <w:next w:val="Normal"/>
    <w:qFormat/>
    <w:rsid w:val="00991A78"/>
    <w:pPr>
      <w:keepNext/>
      <w:widowControl/>
      <w:tabs>
        <w:tab w:val="left" w:pos="2835"/>
      </w:tabs>
      <w:suppressAutoHyphens w:val="0"/>
      <w:spacing w:before="120" w:after="120"/>
      <w:ind w:left="2835" w:hanging="1134"/>
      <w:outlineLvl w:val="3"/>
    </w:pPr>
    <w:rPr>
      <w:rFonts w:ascii="Arial" w:eastAsia="Times New Roman" w:hAnsi="Arial" w:cs="Times New Roman"/>
      <w:b/>
      <w:bCs/>
      <w:sz w:val="22"/>
      <w:szCs w:val="28"/>
      <w:lang w:val="en-GB" w:eastAsia="de-CH" w:bidi="ar-SA"/>
    </w:rPr>
  </w:style>
  <w:style w:type="paragraph" w:styleId="Heading5">
    <w:name w:val="heading 5"/>
    <w:basedOn w:val="Normal"/>
    <w:next w:val="Normal"/>
    <w:qFormat/>
    <w:rsid w:val="00991A78"/>
    <w:pPr>
      <w:widowControl/>
      <w:tabs>
        <w:tab w:val="left" w:pos="3402"/>
      </w:tabs>
      <w:suppressAutoHyphens w:val="0"/>
      <w:spacing w:before="120" w:after="120"/>
      <w:ind w:left="3402" w:hanging="1134"/>
      <w:outlineLvl w:val="4"/>
    </w:pPr>
    <w:rPr>
      <w:rFonts w:ascii="Arial" w:eastAsia="Times New Roman" w:hAnsi="Arial" w:cs="Times New Roman"/>
      <w:b/>
      <w:bCs/>
      <w:iCs/>
      <w:sz w:val="22"/>
      <w:szCs w:val="26"/>
      <w:lang w:val="en-GB" w:eastAsia="de-CH" w:bidi="ar-SA"/>
    </w:rPr>
  </w:style>
  <w:style w:type="paragraph" w:styleId="Heading6">
    <w:name w:val="heading 6"/>
    <w:basedOn w:val="Normal"/>
    <w:next w:val="Normal"/>
    <w:qFormat/>
    <w:rsid w:val="00991A78"/>
    <w:pPr>
      <w:widowControl/>
      <w:suppressAutoHyphens w:val="0"/>
      <w:spacing w:before="120" w:after="120"/>
      <w:outlineLvl w:val="5"/>
    </w:pPr>
    <w:rPr>
      <w:rFonts w:ascii="Arial" w:eastAsia="Times New Roman" w:hAnsi="Arial" w:cs="Times New Roman"/>
      <w:bCs/>
      <w:i/>
      <w:sz w:val="22"/>
      <w:szCs w:val="22"/>
      <w:lang w:val="en-GB" w:eastAsia="de-CH" w:bidi="ar-SA"/>
    </w:rPr>
  </w:style>
  <w:style w:type="paragraph" w:styleId="Heading7">
    <w:name w:val="heading 7"/>
    <w:basedOn w:val="Normal"/>
    <w:next w:val="Normal"/>
    <w:qFormat/>
    <w:rsid w:val="00991A78"/>
    <w:pPr>
      <w:widowControl/>
      <w:suppressAutoHyphens w:val="0"/>
      <w:spacing w:before="120" w:after="120"/>
      <w:outlineLvl w:val="6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Heading8">
    <w:name w:val="heading 8"/>
    <w:basedOn w:val="Normal"/>
    <w:next w:val="Normal"/>
    <w:qFormat/>
    <w:rsid w:val="00991A78"/>
    <w:pPr>
      <w:widowControl/>
      <w:suppressAutoHyphens w:val="0"/>
      <w:spacing w:before="120" w:after="120"/>
      <w:outlineLvl w:val="7"/>
    </w:pPr>
    <w:rPr>
      <w:rFonts w:ascii="Arial" w:eastAsia="Times New Roman" w:hAnsi="Arial" w:cs="Times New Roman"/>
      <w:i/>
      <w:iCs/>
      <w:sz w:val="20"/>
      <w:szCs w:val="22"/>
      <w:lang w:val="en-GB" w:eastAsia="de-CH" w:bidi="ar-SA"/>
    </w:rPr>
  </w:style>
  <w:style w:type="paragraph" w:styleId="Heading9">
    <w:name w:val="heading 9"/>
    <w:basedOn w:val="Normal"/>
    <w:next w:val="Normal"/>
    <w:qFormat/>
    <w:rsid w:val="00991A78"/>
    <w:pPr>
      <w:widowControl/>
      <w:suppressAutoHyphens w:val="0"/>
      <w:spacing w:before="120" w:after="120"/>
      <w:outlineLvl w:val="8"/>
    </w:pPr>
    <w:rPr>
      <w:rFonts w:ascii="Arial" w:eastAsia="Times New Roman" w:hAnsi="Arial" w:cs="Arial"/>
      <w:sz w:val="20"/>
      <w:szCs w:val="22"/>
      <w:lang w:val="en-GB" w:eastAsia="de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rPr>
      <w:color w:val="00000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FootnoteReference1">
    <w:name w:val="Footnote Reference1"/>
    <w:rPr>
      <w:position w:val="1"/>
      <w:sz w:val="14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Text1">
    <w:name w:val="Footnote Text1"/>
    <w:basedOn w:val="Normal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rsid w:val="001D0648"/>
    <w:pPr>
      <w:numPr>
        <w:numId w:val="6"/>
      </w:numPr>
    </w:pPr>
  </w:style>
  <w:style w:type="paragraph" w:customStyle="1" w:styleId="bereich1">
    <w:name w:val="bereich1"/>
    <w:basedOn w:val="Normal"/>
    <w:rsid w:val="004633ED"/>
    <w:pPr>
      <w:suppressAutoHyphens w:val="0"/>
    </w:pPr>
    <w:rPr>
      <w:rFonts w:eastAsia="Times New Roman" w:cs="Times New Roman"/>
      <w:szCs w:val="20"/>
      <w:lang w:eastAsia="de-DE" w:bidi="ar-SA"/>
    </w:rPr>
  </w:style>
  <w:style w:type="paragraph" w:styleId="EndnoteText">
    <w:name w:val="endnote text"/>
    <w:basedOn w:val="Normal"/>
    <w:semiHidden/>
    <w:rsid w:val="004633ED"/>
    <w:pPr>
      <w:widowControl/>
      <w:suppressAutoHyphens w:val="0"/>
      <w:spacing w:line="36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  <w:lang w:eastAsia="de-DE" w:bidi="ar-SA"/>
    </w:rPr>
  </w:style>
  <w:style w:type="character" w:styleId="CommentReference">
    <w:name w:val="annotation reference"/>
    <w:semiHidden/>
    <w:rsid w:val="008D67DB"/>
    <w:rPr>
      <w:sz w:val="18"/>
    </w:rPr>
  </w:style>
  <w:style w:type="paragraph" w:styleId="Title">
    <w:name w:val="Title"/>
    <w:basedOn w:val="Normal"/>
    <w:qFormat/>
    <w:rsid w:val="00CA0DB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CommentText">
    <w:name w:val="annotation text"/>
    <w:basedOn w:val="Normal"/>
    <w:semiHidden/>
    <w:rsid w:val="008D67DB"/>
  </w:style>
  <w:style w:type="paragraph" w:styleId="CommentSubject">
    <w:name w:val="annotation subject"/>
    <w:basedOn w:val="CommentText"/>
    <w:next w:val="CommentText"/>
    <w:semiHidden/>
    <w:rsid w:val="008D67DB"/>
  </w:style>
  <w:style w:type="paragraph" w:styleId="BalloonText">
    <w:name w:val="Balloon Text"/>
    <w:basedOn w:val="Normal"/>
    <w:semiHidden/>
    <w:rsid w:val="008D67DB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7A4A1C"/>
    <w:rPr>
      <w:color w:val="800080"/>
      <w:u w:val="single"/>
    </w:rPr>
  </w:style>
  <w:style w:type="paragraph" w:styleId="BodyText2">
    <w:name w:val="Body Text 2"/>
    <w:basedOn w:val="Normal"/>
    <w:rsid w:val="00991A78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3">
    <w:name w:val="Body Text 3"/>
    <w:basedOn w:val="Normal"/>
    <w:rsid w:val="00991A78"/>
    <w:pPr>
      <w:widowControl/>
      <w:suppressAutoHyphens w:val="0"/>
      <w:spacing w:after="120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Indent2">
    <w:name w:val="Body Text Indent 2"/>
    <w:basedOn w:val="Normal"/>
    <w:rsid w:val="00991A78"/>
    <w:pPr>
      <w:widowControl/>
      <w:suppressAutoHyphens w:val="0"/>
      <w:spacing w:after="120" w:line="480" w:lineRule="auto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3">
    <w:name w:val="Body Text Indent 3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FirstIndent">
    <w:name w:val="Body Text First Indent"/>
    <w:basedOn w:val="BodyText"/>
    <w:rsid w:val="00991A78"/>
    <w:pPr>
      <w:widowControl/>
      <w:suppressAutoHyphens w:val="0"/>
      <w:ind w:firstLine="21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">
    <w:name w:val="Body Text Indent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FirstIndent2">
    <w:name w:val="Body Text First Indent 2"/>
    <w:basedOn w:val="BodyTextIndent"/>
    <w:rsid w:val="00991A78"/>
    <w:pPr>
      <w:ind w:firstLine="210"/>
    </w:pPr>
  </w:style>
  <w:style w:type="paragraph" w:styleId="NormalWeb">
    <w:name w:val="Normal (Web)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PlainText">
    <w:name w:val="Plain Text"/>
    <w:basedOn w:val="Normal"/>
    <w:rsid w:val="00991A78"/>
    <w:pPr>
      <w:widowControl/>
      <w:suppressAutoHyphens w:val="0"/>
    </w:pPr>
    <w:rPr>
      <w:rFonts w:ascii="Arial" w:eastAsia="Times New Roman" w:hAnsi="Arial" w:cs="Courier New"/>
      <w:sz w:val="22"/>
      <w:szCs w:val="20"/>
      <w:lang w:val="en-GB" w:eastAsia="de-CH" w:bidi="ar-SA"/>
    </w:rPr>
  </w:style>
  <w:style w:type="character" w:styleId="Emphasis">
    <w:name w:val="Emphasis"/>
    <w:qFormat/>
    <w:rsid w:val="00991A78"/>
    <w:rPr>
      <w:rFonts w:ascii="Arial" w:hAnsi="Arial"/>
      <w:iCs/>
      <w:sz w:val="22"/>
    </w:rPr>
  </w:style>
  <w:style w:type="paragraph" w:styleId="Closing">
    <w:name w:val="Closing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NoteHeading">
    <w:name w:val="Note Heading"/>
    <w:basedOn w:val="Normal"/>
    <w:next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character" w:styleId="LineNumber">
    <w:name w:val="line number"/>
    <w:rsid w:val="00991A78"/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4"/>
    <w:pPr>
      <w:widowControl w:val="0"/>
      <w:suppressAutoHyphens/>
    </w:pPr>
    <w:rPr>
      <w:rFonts w:eastAsia="Tahoma" w:cs="Tahoma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2A718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  <w:style w:type="paragraph" w:styleId="Heading2">
    <w:name w:val="heading 2"/>
    <w:basedOn w:val="Normal"/>
    <w:next w:val="Normal"/>
    <w:qFormat/>
    <w:rsid w:val="00991A78"/>
    <w:pPr>
      <w:keepNext/>
      <w:widowControl/>
      <w:tabs>
        <w:tab w:val="left" w:pos="1134"/>
      </w:tabs>
      <w:suppressAutoHyphens w:val="0"/>
      <w:spacing w:before="120" w:after="120"/>
      <w:ind w:left="1134" w:hanging="567"/>
      <w:outlineLvl w:val="1"/>
    </w:pPr>
    <w:rPr>
      <w:rFonts w:ascii="Arial" w:eastAsia="Times New Roman" w:hAnsi="Arial" w:cs="Arial"/>
      <w:b/>
      <w:bCs/>
      <w:iCs/>
      <w:sz w:val="22"/>
      <w:szCs w:val="28"/>
      <w:lang w:val="en-GB" w:eastAsia="de-CH" w:bidi="ar-SA"/>
    </w:rPr>
  </w:style>
  <w:style w:type="paragraph" w:styleId="Heading3">
    <w:name w:val="heading 3"/>
    <w:basedOn w:val="Normal"/>
    <w:next w:val="Normal"/>
    <w:qFormat/>
    <w:rsid w:val="00991A78"/>
    <w:pPr>
      <w:keepNext/>
      <w:widowControl/>
      <w:tabs>
        <w:tab w:val="left" w:pos="1985"/>
      </w:tabs>
      <w:suppressAutoHyphens w:val="0"/>
      <w:spacing w:before="120" w:after="120"/>
      <w:ind w:left="1985" w:hanging="851"/>
      <w:outlineLvl w:val="2"/>
    </w:pPr>
    <w:rPr>
      <w:rFonts w:ascii="Arial" w:eastAsia="Times New Roman" w:hAnsi="Arial" w:cs="Arial"/>
      <w:b/>
      <w:bCs/>
      <w:sz w:val="22"/>
      <w:szCs w:val="26"/>
      <w:lang w:val="en-GB" w:eastAsia="de-CH" w:bidi="ar-SA"/>
    </w:rPr>
  </w:style>
  <w:style w:type="paragraph" w:styleId="Heading4">
    <w:name w:val="heading 4"/>
    <w:basedOn w:val="Normal"/>
    <w:next w:val="Normal"/>
    <w:qFormat/>
    <w:rsid w:val="00991A78"/>
    <w:pPr>
      <w:keepNext/>
      <w:widowControl/>
      <w:tabs>
        <w:tab w:val="left" w:pos="2835"/>
      </w:tabs>
      <w:suppressAutoHyphens w:val="0"/>
      <w:spacing w:before="120" w:after="120"/>
      <w:ind w:left="2835" w:hanging="1134"/>
      <w:outlineLvl w:val="3"/>
    </w:pPr>
    <w:rPr>
      <w:rFonts w:ascii="Arial" w:eastAsia="Times New Roman" w:hAnsi="Arial" w:cs="Times New Roman"/>
      <w:b/>
      <w:bCs/>
      <w:sz w:val="22"/>
      <w:szCs w:val="28"/>
      <w:lang w:val="en-GB" w:eastAsia="de-CH" w:bidi="ar-SA"/>
    </w:rPr>
  </w:style>
  <w:style w:type="paragraph" w:styleId="Heading5">
    <w:name w:val="heading 5"/>
    <w:basedOn w:val="Normal"/>
    <w:next w:val="Normal"/>
    <w:qFormat/>
    <w:rsid w:val="00991A78"/>
    <w:pPr>
      <w:widowControl/>
      <w:tabs>
        <w:tab w:val="left" w:pos="3402"/>
      </w:tabs>
      <w:suppressAutoHyphens w:val="0"/>
      <w:spacing w:before="120" w:after="120"/>
      <w:ind w:left="3402" w:hanging="1134"/>
      <w:outlineLvl w:val="4"/>
    </w:pPr>
    <w:rPr>
      <w:rFonts w:ascii="Arial" w:eastAsia="Times New Roman" w:hAnsi="Arial" w:cs="Times New Roman"/>
      <w:b/>
      <w:bCs/>
      <w:iCs/>
      <w:sz w:val="22"/>
      <w:szCs w:val="26"/>
      <w:lang w:val="en-GB" w:eastAsia="de-CH" w:bidi="ar-SA"/>
    </w:rPr>
  </w:style>
  <w:style w:type="paragraph" w:styleId="Heading6">
    <w:name w:val="heading 6"/>
    <w:basedOn w:val="Normal"/>
    <w:next w:val="Normal"/>
    <w:qFormat/>
    <w:rsid w:val="00991A78"/>
    <w:pPr>
      <w:widowControl/>
      <w:suppressAutoHyphens w:val="0"/>
      <w:spacing w:before="120" w:after="120"/>
      <w:outlineLvl w:val="5"/>
    </w:pPr>
    <w:rPr>
      <w:rFonts w:ascii="Arial" w:eastAsia="Times New Roman" w:hAnsi="Arial" w:cs="Times New Roman"/>
      <w:bCs/>
      <w:i/>
      <w:sz w:val="22"/>
      <w:szCs w:val="22"/>
      <w:lang w:val="en-GB" w:eastAsia="de-CH" w:bidi="ar-SA"/>
    </w:rPr>
  </w:style>
  <w:style w:type="paragraph" w:styleId="Heading7">
    <w:name w:val="heading 7"/>
    <w:basedOn w:val="Normal"/>
    <w:next w:val="Normal"/>
    <w:qFormat/>
    <w:rsid w:val="00991A78"/>
    <w:pPr>
      <w:widowControl/>
      <w:suppressAutoHyphens w:val="0"/>
      <w:spacing w:before="120" w:after="120"/>
      <w:outlineLvl w:val="6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Heading8">
    <w:name w:val="heading 8"/>
    <w:basedOn w:val="Normal"/>
    <w:next w:val="Normal"/>
    <w:qFormat/>
    <w:rsid w:val="00991A78"/>
    <w:pPr>
      <w:widowControl/>
      <w:suppressAutoHyphens w:val="0"/>
      <w:spacing w:before="120" w:after="120"/>
      <w:outlineLvl w:val="7"/>
    </w:pPr>
    <w:rPr>
      <w:rFonts w:ascii="Arial" w:eastAsia="Times New Roman" w:hAnsi="Arial" w:cs="Times New Roman"/>
      <w:i/>
      <w:iCs/>
      <w:sz w:val="20"/>
      <w:szCs w:val="22"/>
      <w:lang w:val="en-GB" w:eastAsia="de-CH" w:bidi="ar-SA"/>
    </w:rPr>
  </w:style>
  <w:style w:type="paragraph" w:styleId="Heading9">
    <w:name w:val="heading 9"/>
    <w:basedOn w:val="Normal"/>
    <w:next w:val="Normal"/>
    <w:qFormat/>
    <w:rsid w:val="00991A78"/>
    <w:pPr>
      <w:widowControl/>
      <w:suppressAutoHyphens w:val="0"/>
      <w:spacing w:before="120" w:after="120"/>
      <w:outlineLvl w:val="8"/>
    </w:pPr>
    <w:rPr>
      <w:rFonts w:ascii="Arial" w:eastAsia="Times New Roman" w:hAnsi="Arial" w:cs="Arial"/>
      <w:sz w:val="20"/>
      <w:szCs w:val="22"/>
      <w:lang w:val="en-GB" w:eastAsia="de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rPr>
      <w:color w:val="00000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FootnoteReference1">
    <w:name w:val="Footnote Reference1"/>
    <w:rPr>
      <w:position w:val="1"/>
      <w:sz w:val="14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Text1">
    <w:name w:val="Footnote Text1"/>
    <w:basedOn w:val="Normal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rsid w:val="001D0648"/>
    <w:pPr>
      <w:numPr>
        <w:numId w:val="6"/>
      </w:numPr>
    </w:pPr>
  </w:style>
  <w:style w:type="paragraph" w:customStyle="1" w:styleId="bereich1">
    <w:name w:val="bereich1"/>
    <w:basedOn w:val="Normal"/>
    <w:rsid w:val="004633ED"/>
    <w:pPr>
      <w:suppressAutoHyphens w:val="0"/>
    </w:pPr>
    <w:rPr>
      <w:rFonts w:eastAsia="Times New Roman" w:cs="Times New Roman"/>
      <w:szCs w:val="20"/>
      <w:lang w:eastAsia="de-DE" w:bidi="ar-SA"/>
    </w:rPr>
  </w:style>
  <w:style w:type="paragraph" w:styleId="EndnoteText">
    <w:name w:val="endnote text"/>
    <w:basedOn w:val="Normal"/>
    <w:semiHidden/>
    <w:rsid w:val="004633ED"/>
    <w:pPr>
      <w:widowControl/>
      <w:suppressAutoHyphens w:val="0"/>
      <w:spacing w:line="36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  <w:lang w:eastAsia="de-DE" w:bidi="ar-SA"/>
    </w:rPr>
  </w:style>
  <w:style w:type="character" w:styleId="CommentReference">
    <w:name w:val="annotation reference"/>
    <w:semiHidden/>
    <w:rsid w:val="008D67DB"/>
    <w:rPr>
      <w:sz w:val="18"/>
    </w:rPr>
  </w:style>
  <w:style w:type="paragraph" w:styleId="Title">
    <w:name w:val="Title"/>
    <w:basedOn w:val="Normal"/>
    <w:qFormat/>
    <w:rsid w:val="00CA0DB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CommentText">
    <w:name w:val="annotation text"/>
    <w:basedOn w:val="Normal"/>
    <w:semiHidden/>
    <w:rsid w:val="008D67DB"/>
  </w:style>
  <w:style w:type="paragraph" w:styleId="CommentSubject">
    <w:name w:val="annotation subject"/>
    <w:basedOn w:val="CommentText"/>
    <w:next w:val="CommentText"/>
    <w:semiHidden/>
    <w:rsid w:val="008D67DB"/>
  </w:style>
  <w:style w:type="paragraph" w:styleId="BalloonText">
    <w:name w:val="Balloon Text"/>
    <w:basedOn w:val="Normal"/>
    <w:semiHidden/>
    <w:rsid w:val="008D67DB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7A4A1C"/>
    <w:rPr>
      <w:color w:val="800080"/>
      <w:u w:val="single"/>
    </w:rPr>
  </w:style>
  <w:style w:type="paragraph" w:styleId="BodyText2">
    <w:name w:val="Body Text 2"/>
    <w:basedOn w:val="Normal"/>
    <w:rsid w:val="00991A78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3">
    <w:name w:val="Body Text 3"/>
    <w:basedOn w:val="Normal"/>
    <w:rsid w:val="00991A78"/>
    <w:pPr>
      <w:widowControl/>
      <w:suppressAutoHyphens w:val="0"/>
      <w:spacing w:after="120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Indent2">
    <w:name w:val="Body Text Indent 2"/>
    <w:basedOn w:val="Normal"/>
    <w:rsid w:val="00991A78"/>
    <w:pPr>
      <w:widowControl/>
      <w:suppressAutoHyphens w:val="0"/>
      <w:spacing w:after="120" w:line="480" w:lineRule="auto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3">
    <w:name w:val="Body Text Indent 3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16"/>
      <w:szCs w:val="16"/>
      <w:lang w:val="en-GB" w:eastAsia="de-CH" w:bidi="ar-SA"/>
    </w:rPr>
  </w:style>
  <w:style w:type="paragraph" w:styleId="BodyTextFirstIndent">
    <w:name w:val="Body Text First Indent"/>
    <w:basedOn w:val="BodyText"/>
    <w:rsid w:val="00991A78"/>
    <w:pPr>
      <w:widowControl/>
      <w:suppressAutoHyphens w:val="0"/>
      <w:ind w:firstLine="21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Indent">
    <w:name w:val="Body Text Indent"/>
    <w:basedOn w:val="Normal"/>
    <w:rsid w:val="00991A78"/>
    <w:pPr>
      <w:widowControl/>
      <w:suppressAutoHyphens w:val="0"/>
      <w:spacing w:after="120"/>
      <w:ind w:left="283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BodyTextFirstIndent2">
    <w:name w:val="Body Text First Indent 2"/>
    <w:basedOn w:val="BodyTextIndent"/>
    <w:rsid w:val="00991A78"/>
    <w:pPr>
      <w:ind w:firstLine="210"/>
    </w:pPr>
  </w:style>
  <w:style w:type="paragraph" w:styleId="NormalWeb">
    <w:name w:val="Normal (Web)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PlainText">
    <w:name w:val="Plain Text"/>
    <w:basedOn w:val="Normal"/>
    <w:rsid w:val="00991A78"/>
    <w:pPr>
      <w:widowControl/>
      <w:suppressAutoHyphens w:val="0"/>
    </w:pPr>
    <w:rPr>
      <w:rFonts w:ascii="Arial" w:eastAsia="Times New Roman" w:hAnsi="Arial" w:cs="Courier New"/>
      <w:sz w:val="22"/>
      <w:szCs w:val="20"/>
      <w:lang w:val="en-GB" w:eastAsia="de-CH" w:bidi="ar-SA"/>
    </w:rPr>
  </w:style>
  <w:style w:type="character" w:styleId="Emphasis">
    <w:name w:val="Emphasis"/>
    <w:qFormat/>
    <w:rsid w:val="00991A78"/>
    <w:rPr>
      <w:rFonts w:ascii="Arial" w:hAnsi="Arial"/>
      <w:iCs/>
      <w:sz w:val="22"/>
    </w:rPr>
  </w:style>
  <w:style w:type="paragraph" w:styleId="Closing">
    <w:name w:val="Closing"/>
    <w:basedOn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paragraph" w:styleId="NoteHeading">
    <w:name w:val="Note Heading"/>
    <w:basedOn w:val="Normal"/>
    <w:next w:val="Normal"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  <w:style w:type="character" w:styleId="LineNumber">
    <w:name w:val="line number"/>
    <w:rsid w:val="00991A78"/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991A78"/>
    <w:pPr>
      <w:widowControl/>
      <w:suppressAutoHyphens w:val="0"/>
    </w:pPr>
    <w:rPr>
      <w:rFonts w:ascii="Arial" w:eastAsia="Times New Roman" w:hAnsi="Arial" w:cs="Times New Roman"/>
      <w:sz w:val="22"/>
      <w:szCs w:val="22"/>
      <w:lang w:val="en-GB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Case Study:</vt:lpstr>
      <vt:lpstr>Case Study:</vt:lpstr>
    </vt:vector>
  </TitlesOfParts>
  <Company>Klinikum Grosshadern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</dc:title>
  <dc:creator>Vincent Wong</dc:creator>
  <cp:lastModifiedBy>selb_m</cp:lastModifiedBy>
  <cp:revision>11</cp:revision>
  <cp:lastPrinted>2016-04-11T18:32:00Z</cp:lastPrinted>
  <dcterms:created xsi:type="dcterms:W3CDTF">2016-04-29T13:43:00Z</dcterms:created>
  <dcterms:modified xsi:type="dcterms:W3CDTF">2016-05-18T08:46:00Z</dcterms:modified>
</cp:coreProperties>
</file>